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UiPath的三大件分别是什么以及三大件的作用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91919"/>
          <w:spacing w:val="0"/>
          <w:sz w:val="21"/>
          <w:szCs w:val="21"/>
          <w:shd w:val="clear" w:fill="FFFFFF"/>
        </w:rPr>
        <w:t>UiPath RPA平台包括三大产品：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UiPath Studio、UiPath Robot和UiPath Orchestrator。简单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来说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其中Robot是机器人、Studio是赋予智能的，Orchestrator是管理机器人的。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具体来说：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191919"/>
          <w:spacing w:val="0"/>
          <w:sz w:val="21"/>
          <w:szCs w:val="21"/>
          <w:shd w:val="clear" w:fill="FFFFFF"/>
        </w:rPr>
        <w:t>UiPath Studio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是UiPath RPA平台的编辑工具，利用它的图形化界面，可以方便地设计出各种自动化的流程。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191919"/>
          <w:spacing w:val="0"/>
          <w:sz w:val="21"/>
          <w:szCs w:val="21"/>
          <w:shd w:val="clear" w:fill="FFFFFF"/>
        </w:rPr>
        <w:t>UiPath Robot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用来执行由Studio创建的自动流程。Robot的运行方式有两种，一种是不需要人工参与的，即无人值守，它可运行在各种环境下，包括虚拟环境；另一种则是需要人工参与的，即需要人来控制流程开关。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191919"/>
          <w:spacing w:val="0"/>
          <w:sz w:val="21"/>
          <w:szCs w:val="21"/>
          <w:shd w:val="clear" w:fill="FFFFFF"/>
        </w:rPr>
        <w:t>UiPath Orchestrator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shd w:val="clear" w:fill="FFFFFF"/>
        </w:rPr>
        <w:t>用来集中调度、管理和监控所有机器人。想象一下成千上万的机器人在工作，它们正在运行数万个自动化进程。靠人一个一个去管理显然是不现实的。UiPath Orchestrator能使整个虚拟劳动力都在一个地方安全地控制、管理和监控。</w:t>
      </w:r>
    </w:p>
    <w:p>
      <w:pPr>
        <w:rPr>
          <w:rFonts w:hint="default" w:eastAsia="微软雅黑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A3922"/>
    <w:rsid w:val="48A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2019-12-14T02:24:00Z</dcterms:created>
  <dc:creator>DELL</dc:creator>
  <cp:lastModifiedBy>DlenChen</cp:lastModifiedBy>
  <dcterms:modified xsi:type="dcterms:W3CDTF">2019-12-23T02:55:53Z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