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Orchestrator怎么在本地安装和激活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安装软件环境要求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windows server:2008 R2 SP,12012 R2,2016,2019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sql server:2008 R2标准版或企业版,2012年标准版或企业版,2014年标准版或企业,2016年标准版或企业版,2017年标准版或企业版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虚拟化平台:VMWare的Citrix XenDesktop - 7.6+Oracle VirtualBox - 5.0+Microsoft Hyper-V,其他可以创建Windows虚拟机的平台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.NET Framework:最低版本4.6.1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WebDeploy:3.5+ 64位版本 请注意，这仅适用于PowerShell脚本安装，例如Azure安装IIS:7.5+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URL重写:2.0+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ElasticSearch:3.x - 6.x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Kibana:4.0 - 6.7.0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Redis Enterprise:5.2-5.4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Redis（在Linux上):3.0.7 - 5.0.4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浏览器:谷歌浏览器 50+,Internet Explorer 11,Microsoft Edge 20+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安装Orchestrator服务器依赖环境</w:t>
      </w:r>
    </w:p>
    <w:p>
      <w:pPr>
        <w:numPr>
          <w:numId w:val="0"/>
        </w:numPr>
        <w:ind w:leftChars="0"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安装单点服务不需要安装redis,es和kibana也可以跳过</w:t>
      </w:r>
    </w:p>
    <w:p>
      <w:pPr>
        <w:numPr>
          <w:numId w:val="0"/>
        </w:numPr>
        <w:ind w:leftChars="0"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windows server 2008安装如下:以下windows依赖在官网都可以下载</w:t>
      </w:r>
    </w:p>
    <w:p>
      <w:pPr>
        <w:numPr>
          <w:numId w:val="0"/>
        </w:numPr>
        <w:ind w:leftChars="0"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2.1 下载好压</w:t>
      </w:r>
    </w:p>
    <w:p>
      <w:pPr>
        <w:numPr>
          <w:numId w:val="0"/>
        </w:numPr>
        <w:ind w:leftChars="0"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2.2 如不安装es无需安装jdk，如安装jdk需安装jdk1.8以上版本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2.3 下载.net4.6.1</w:t>
      </w:r>
    </w:p>
    <w:p>
      <w:pPr>
        <w:numPr>
          <w:numId w:val="0"/>
        </w:numPr>
        <w:ind w:leftChars="0"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2.4 下载SQLServer2012SP1-FullSlipstream-CHS-x64.iso解压安装&lt;br&gt;　　　　 </w:t>
      </w:r>
      <w:r>
        <w:rPr>
          <w:rFonts w:hint="eastAsia" w:ascii="微软雅黑" w:hAnsi="微软雅黑" w:eastAsia="微软雅黑" w:cs="微软雅黑"/>
          <w:lang w:val="en-US" w:eastAsia="zh-CN"/>
        </w:rPr>
        <w:tab/>
        <w:t xml:space="preserve"> 2.5  安装IIS7以上版本，角色服务安装除了FTP，其余的都可以安装上，尤其是asp.net等，用于排错</w:t>
      </w:r>
    </w:p>
    <w:p>
      <w:pPr>
        <w:numPr>
          <w:numId w:val="0"/>
        </w:numPr>
        <w:ind w:leftChars="0"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2.6 下载rewrite_x64_zh-CN.msi</w:t>
      </w:r>
    </w:p>
    <w:p>
      <w:pPr>
        <w:numPr>
          <w:numId w:val="0"/>
        </w:numPr>
        <w:ind w:leftChars="0"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2.7 下载WebDeploy_amd64_zh-CN.msi</w:t>
      </w:r>
    </w:p>
    <w:p>
      <w:pPr>
        <w:numPr>
          <w:numId w:val="0"/>
        </w:numPr>
        <w:ind w:leftChars="0"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2.8 下载Windows8.1-KB2919442-x64.msu  (windows server 2012需要先下载安装Windows8.1-KB2919442-x64.msu才能安装Windows8.1-KB2919355-x64.msu)</w:t>
      </w:r>
    </w:p>
    <w:p>
      <w:pPr>
        <w:numPr>
          <w:numId w:val="0"/>
        </w:numPr>
        <w:ind w:leftChars="0"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2.9  安装UiPathPlatformInstaller.exe(必须安装上面的依赖环境才能安装Uipath)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3、安装注意事项: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jdk环境变量配置:控制面板--&gt;高级系统设置--&gt;环境变量</w:t>
      </w:r>
    </w:p>
    <w:p>
      <w:pPr>
        <w:numPr>
          <w:numId w:val="0"/>
        </w:numPr>
        <w:ind w:left="420" w:firstLine="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配置JAVA_HOME,新建，变量名JAVA_HOME，变量值，jdk路径</w:t>
      </w:r>
    </w:p>
    <w:p>
      <w:pPr>
        <w:numPr>
          <w:ilvl w:val="0"/>
          <w:numId w:val="0"/>
        </w:numPr>
        <w:ind w:left="0" w:leftChars="0"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配置Path,打开Path变量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     先安装iis 7.5+(IIS安装除了FTP服务外，其他的都可以安装上，后续排错很重要，需要用到，安装完成后，可以访问)再安装rewrite，sql server解压执行setup安装程序，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选择全新SQl server 独立安装或向现有安装添加功能，其他默认按照即可(sql server可以使用windows身份认证或者自建用户认证)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4、安装Uipath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以上依赖环境安装好之后，开始安装Uipath: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UiPathPlatformInstaller.exe，如果没装好点开安装会报错，根据报错排查软件环境的问题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Uipath Orchestrator安装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1.配置证书，首先选择IIS--&gt;Internet信息服务(web服务管理)--&gt;选择web服务，可以看到服务器证书，将证书名填上就OK了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 es单点可以不安装直接跳过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3.配置sql server连接，填写sql server主机名，选择windows身份认证或者自建的用户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4.填写服务器的密码及租户密码(登录Uipath控制台密码)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5.点击安装即可</w:t>
      </w: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5、上述安装完成之后，查看web服务管理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UiPath Orchestrator，点击访问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1.如果报错，选择应用程序池--&gt;选中web网站--&gt;右侧高级设置--&gt;进程模型--&gt;标识选择数据库用户(我的windows身份认证直接选择Administrator)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2.如要使局域网访问，绑定hosts，或者选中网站--&gt;绑定即可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3.如上述访问还报错，新建一个web，将路劲指向Uipath的物理路劲，重复上述1,2操作即可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4.报错调试，选择网站，找到ASP，打开--&gt;调试属性--&gt;打开将错误发送到浏览器　</w:t>
      </w:r>
    </w:p>
    <w:p>
      <w:pPr>
        <w:numPr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numId w:val="0"/>
        </w:numPr>
        <w:ind w:leftChars="0"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numId w:val="0"/>
        </w:numPr>
        <w:ind w:firstLine="420" w:firstLineChars="0"/>
        <w:rPr>
          <w:rFonts w:hint="default" w:ascii="微软雅黑" w:hAnsi="微软雅黑" w:eastAsia="微软雅黑" w:cs="微软雅黑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学习RPA就上RPA之家（www.rpazj.com），UiPath技术交流群465630324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12AF8C"/>
    <w:multiLevelType w:val="multilevel"/>
    <w:tmpl w:val="A312AF8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13440"/>
    <w:rsid w:val="04C04A77"/>
    <w:rsid w:val="05000A20"/>
    <w:rsid w:val="050A1DE9"/>
    <w:rsid w:val="20EF131A"/>
    <w:rsid w:val="214057E1"/>
    <w:rsid w:val="220A6591"/>
    <w:rsid w:val="29E26F13"/>
    <w:rsid w:val="31A01274"/>
    <w:rsid w:val="324619BC"/>
    <w:rsid w:val="3CC548B5"/>
    <w:rsid w:val="3CEE2DE3"/>
    <w:rsid w:val="3F2D398D"/>
    <w:rsid w:val="4ED1293F"/>
    <w:rsid w:val="68B16DA8"/>
    <w:rsid w:val="6D6E159E"/>
    <w:rsid w:val="773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洋葱.</cp:lastModifiedBy>
  <dcterms:modified xsi:type="dcterms:W3CDTF">2019-12-27T08:28:29Z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