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0E23F" w14:textId="40CA1612" w:rsidR="006E0376" w:rsidRDefault="006E0376" w:rsidP="006E0376">
      <w:pPr>
        <w:pStyle w:val="bjh-image-container"/>
        <w:spacing w:before="360" w:beforeAutospacing="0" w:after="150" w:afterAutospacing="0" w:line="0" w:lineRule="auto"/>
        <w:rPr>
          <w:rFonts w:ascii="微软雅黑" w:eastAsia="微软雅黑" w:hAnsi="微软雅黑"/>
          <w:color w:val="333333"/>
          <w:sz w:val="2"/>
          <w:szCs w:val="2"/>
        </w:rPr>
      </w:pPr>
      <w:bookmarkStart w:id="0" w:name="_GoBack"/>
      <w:bookmarkEnd w:id="0"/>
    </w:p>
    <w:p w14:paraId="1E3AC08E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全文摘自</w:t>
      </w:r>
      <w:proofErr w:type="gramStart"/>
      <w:r>
        <w:rPr>
          <w:rFonts w:ascii="微软雅黑" w:eastAsia="微软雅黑" w:hAnsi="微软雅黑" w:hint="eastAsia"/>
          <w:color w:val="333333"/>
        </w:rPr>
        <w:t>赵兴峰著</w:t>
      </w:r>
      <w:proofErr w:type="gramEnd"/>
      <w:r>
        <w:rPr>
          <w:rFonts w:ascii="微软雅黑" w:eastAsia="微软雅黑" w:hAnsi="微软雅黑" w:hint="eastAsia"/>
          <w:color w:val="333333"/>
        </w:rPr>
        <w:t>《数字蝶变：企业数字化转型之道》，第5章第2节：塑造数据文化新体系。</w:t>
      </w:r>
    </w:p>
    <w:p w14:paraId="4EF9D031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MS Gothic" w:eastAsia="MS Gothic" w:hAnsi="MS Gothic" w:cs="MS Gothic" w:hint="eastAsia"/>
          <w:color w:val="333333"/>
        </w:rPr>
        <w:t>​</w:t>
      </w:r>
      <w:r>
        <w:rPr>
          <w:rFonts w:ascii="微软雅黑" w:eastAsia="微软雅黑" w:hAnsi="微软雅黑" w:cs="微软雅黑" w:hint="eastAsia"/>
          <w:color w:val="333333"/>
        </w:rPr>
        <w:t>在推进数字化转型过程中，企业通常强调的是技术层面的工作，如各种硬件、软件和工作等。这些当然是重要的，但是如果得不到员工的认同，任何强大、先进的数据技术都难以发挥出其应有的作用和价值，而且会徒增成本。高价引入系统，但是并没有使用；进行了大量的数据分析，但是只停留在报告层面，未能对决策产生有益的影响……此类事件，并不少见。之所以出现这些问题，关键是在数字化转型中，企业忽视了一项重要工作，即数据文化的塑造。</w:t>
      </w:r>
    </w:p>
    <w:p w14:paraId="60B4C203" w14:textId="77777777" w:rsidR="006E0376" w:rsidRDefault="006E0376" w:rsidP="006E0376">
      <w:pPr>
        <w:pStyle w:val="3"/>
        <w:spacing w:line="39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数据文化是一种能力</w:t>
      </w:r>
    </w:p>
    <w:p w14:paraId="1183E19B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数据文化作为企业文化的一种形态，欲知其实质，必须先知什么是企业文化。企业文化是一个老问题，一般认为所谓企业文化，就是一种共享的思维模式和行为模式。但事实上，这只是企业文化深刻内涵的一部分而已，忽略了两个重要的维度，企业文化不仅是思维与行为模式，还是一种情感模式和能力模式。笔者提出的企业数据文化塑造模型如图5-2所示。</w:t>
      </w:r>
    </w:p>
    <w:p w14:paraId="4BA6B4D1" w14:textId="63858B55" w:rsidR="006E0376" w:rsidRPr="00C62874" w:rsidRDefault="006E0376" w:rsidP="00C62874">
      <w:pPr>
        <w:pStyle w:val="bjh-image-container"/>
        <w:spacing w:before="360" w:beforeAutospacing="0" w:after="150" w:afterAutospacing="0" w:line="0" w:lineRule="auto"/>
        <w:rPr>
          <w:rFonts w:ascii="微软雅黑" w:eastAsia="微软雅黑" w:hAnsi="微软雅黑" w:hint="eastAsia"/>
          <w:color w:val="333333"/>
          <w:sz w:val="2"/>
          <w:szCs w:val="2"/>
        </w:rPr>
      </w:pPr>
      <w:r>
        <w:rPr>
          <w:rFonts w:ascii="微软雅黑" w:eastAsia="微软雅黑" w:hAnsi="微软雅黑"/>
          <w:noProof/>
          <w:color w:val="333333"/>
          <w:sz w:val="2"/>
          <w:szCs w:val="2"/>
        </w:rPr>
        <w:lastRenderedPageBreak/>
        <w:drawing>
          <wp:inline distT="0" distB="0" distL="0" distR="0" wp14:anchorId="211C4B49" wp14:editId="76FF11F5">
            <wp:extent cx="5274310" cy="282448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3966F" w14:textId="77777777" w:rsidR="006E0376" w:rsidRDefault="006E0376" w:rsidP="006E0376">
      <w:pPr>
        <w:pStyle w:val="bjh-image-caption"/>
        <w:rPr>
          <w:rFonts w:ascii="微软雅黑" w:eastAsia="微软雅黑" w:hAnsi="微软雅黑"/>
          <w:color w:val="989898"/>
          <w:sz w:val="21"/>
          <w:szCs w:val="21"/>
        </w:rPr>
      </w:pPr>
      <w:r>
        <w:rPr>
          <w:rFonts w:ascii="微软雅黑" w:eastAsia="微软雅黑" w:hAnsi="微软雅黑" w:hint="eastAsia"/>
          <w:color w:val="989898"/>
          <w:sz w:val="21"/>
          <w:szCs w:val="21"/>
        </w:rPr>
        <w:t>图5-2 企业数据文化塑造模型</w:t>
      </w:r>
    </w:p>
    <w:p w14:paraId="4E5EF85D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情感与能力是两个非常重要的维度。回想在企业文化建设中存在的问题便可知道。企业可以提倡某种思维模式和行为模式，但是如果员工不喜欢这种思维与行为模式，那么企业就需要进行大量的说服教育工作，才可能促使员工改变思维和行为模式。改变员工的思维和行为是非常难的，这也是很多企业文化建设工</w:t>
      </w:r>
      <w:proofErr w:type="gramStart"/>
      <w:r>
        <w:rPr>
          <w:rFonts w:ascii="微软雅黑" w:eastAsia="微软雅黑" w:hAnsi="微软雅黑" w:hint="eastAsia"/>
          <w:color w:val="333333"/>
        </w:rPr>
        <w:t>作难见</w:t>
      </w:r>
      <w:proofErr w:type="gramEnd"/>
      <w:r>
        <w:rPr>
          <w:rFonts w:ascii="微软雅黑" w:eastAsia="微软雅黑" w:hAnsi="微软雅黑" w:hint="eastAsia"/>
          <w:color w:val="333333"/>
        </w:rPr>
        <w:t>成效的原因。</w:t>
      </w:r>
    </w:p>
    <w:p w14:paraId="2C6AF209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员工接受了某种思维和行为方式，企业文化的建设也不一定能获得成功。试想，员工认可数据的价值，也接受了数据思维，并愿意采取相应的行动，但着手做事时，发现不具备数据分析相关的技能，那么企业文化还是无法落地。以一般的企业建设文化为例，企业可以强调创新文化，但是如果</w:t>
      </w:r>
      <w:proofErr w:type="gramStart"/>
      <w:r>
        <w:rPr>
          <w:rFonts w:ascii="微软雅黑" w:eastAsia="微软雅黑" w:hAnsi="微软雅黑" w:hint="eastAsia"/>
          <w:color w:val="333333"/>
        </w:rPr>
        <w:t>不</w:t>
      </w:r>
      <w:proofErr w:type="gramEnd"/>
      <w:r>
        <w:rPr>
          <w:rFonts w:ascii="微软雅黑" w:eastAsia="微软雅黑" w:hAnsi="微软雅黑" w:hint="eastAsia"/>
          <w:color w:val="333333"/>
        </w:rPr>
        <w:t>教授员工如何创新，那么创新也只是一个口号。回到生活中也是一样，如一个人可以说“爱”家人，但是不见得具备“爱”的能力，“爱”也是一种能力，想“爱”不等于会“爱”。这就是笔者特别强调数字化转型中人才培养与能力建设的问题。</w:t>
      </w:r>
    </w:p>
    <w:p w14:paraId="1DD40C7A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情感、思维、行为与能力是企业文化塑造的四种力量，忽视其中任何一种力量，都会使企业文化塑造的效果大打折扣，任何一种力量都是有限的，但是当四种力量同时发挥作用时，它们可以互相促进、转化，共同放大文化塑造的效果。如果员工喜欢利用数据，那么就更容易接受相应的思维方式与行为方式，也会更有动力提升数据分析的能力；如果员工的数据能力得到提升，提高工作业绩，他就会更加喜欢这种工作方式，思维方式和行为方式也更容易固化下来。</w:t>
      </w:r>
    </w:p>
    <w:p w14:paraId="6AEF698D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基于此，笔者对数据文化定义如下：</w:t>
      </w:r>
      <w:r>
        <w:rPr>
          <w:rStyle w:val="ab"/>
          <w:rFonts w:ascii="微软雅黑" w:eastAsia="微软雅黑" w:hAnsi="微软雅黑" w:hint="eastAsia"/>
          <w:color w:val="333333"/>
        </w:rPr>
        <w:t>企业全员以共享的测量思维感知和响应变化，以共用的数据能力决策和解决问题，以共信的数据力量驱动和革新管理，从而建立以数据为基础的竞争优势。</w:t>
      </w:r>
    </w:p>
    <w:p w14:paraId="7DB14021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有人认为数据文化是分享，这是不对的。数据具有隐私性、资产性，并不是人和人之间可以随意进行分享的。数据不能分享，但可以共享。</w:t>
      </w:r>
      <w:r>
        <w:rPr>
          <w:rStyle w:val="ab"/>
          <w:rFonts w:ascii="微软雅黑" w:eastAsia="微软雅黑" w:hAnsi="微软雅黑" w:hint="eastAsia"/>
          <w:color w:val="333333"/>
        </w:rPr>
        <w:t>共享思维是笔者强调的第一个数据文化内涵。</w:t>
      </w:r>
      <w:r>
        <w:rPr>
          <w:rFonts w:ascii="微软雅黑" w:eastAsia="微软雅黑" w:hAnsi="微软雅黑" w:hint="eastAsia"/>
          <w:color w:val="333333"/>
        </w:rPr>
        <w:t>所谓共享，就是以共享思维搭建数据平台，设计数据共享机制，高效、科学地取用数据。以共享思维寻求通过机制、技术解决问题，而不是通过个人解决问题。</w:t>
      </w:r>
    </w:p>
    <w:p w14:paraId="13F62036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Style w:val="ab"/>
          <w:rFonts w:ascii="微软雅黑" w:eastAsia="微软雅黑" w:hAnsi="微软雅黑" w:hint="eastAsia"/>
          <w:color w:val="333333"/>
        </w:rPr>
        <w:t>笔者要强调的第二个数据文化内涵是价值导向。</w:t>
      </w:r>
      <w:r>
        <w:rPr>
          <w:rFonts w:ascii="微软雅黑" w:eastAsia="微软雅黑" w:hAnsi="微软雅黑" w:hint="eastAsia"/>
          <w:color w:val="333333"/>
        </w:rPr>
        <w:t>不是有什么数据就分析什么、会怎么分析就怎么分析、喜欢分析什么就分析什么，前提条件是满足用户需要，既包括外部客户，也包括内部客户，否则就是为了分析而分析，</w:t>
      </w:r>
      <w:proofErr w:type="gramStart"/>
      <w:r>
        <w:rPr>
          <w:rFonts w:ascii="微软雅黑" w:eastAsia="微软雅黑" w:hAnsi="微软雅黑" w:hint="eastAsia"/>
          <w:color w:val="333333"/>
        </w:rPr>
        <w:t>视手段</w:t>
      </w:r>
      <w:proofErr w:type="gramEnd"/>
      <w:r>
        <w:rPr>
          <w:rFonts w:ascii="微软雅黑" w:eastAsia="微软雅黑" w:hAnsi="微软雅黑" w:hint="eastAsia"/>
          <w:color w:val="333333"/>
        </w:rPr>
        <w:t>为目的。例如，某企业花费很多精力做高层管理者离职预测，但是该企业过去几年高层管理者离职率是很低的，做这个预测就没有什么用处。值得学习的是Netflix，它的月度讨论会被称为“客户科学会议”。Netflix强调的是，虽然它</w:t>
      </w:r>
      <w:r>
        <w:rPr>
          <w:rFonts w:ascii="微软雅黑" w:eastAsia="微软雅黑" w:hAnsi="微软雅黑" w:hint="eastAsia"/>
          <w:color w:val="333333"/>
        </w:rPr>
        <w:lastRenderedPageBreak/>
        <w:t>们是“密集数据分析的创新者”，但是所有的计算一定是为了满足客户的需要。</w:t>
      </w:r>
    </w:p>
    <w:p w14:paraId="643E7295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Style w:val="ab"/>
          <w:rFonts w:ascii="微软雅黑" w:eastAsia="微软雅黑" w:hAnsi="微软雅黑" w:hint="eastAsia"/>
          <w:color w:val="333333"/>
        </w:rPr>
        <w:t>笔者要强调的第三个数据文化内涵是循证决策。</w:t>
      </w:r>
      <w:r>
        <w:rPr>
          <w:rFonts w:ascii="微软雅黑" w:eastAsia="微软雅黑" w:hAnsi="微软雅黑" w:hint="eastAsia"/>
          <w:color w:val="333333"/>
        </w:rPr>
        <w:t>所谓循证决策，就是依据事实、证据、数据分析的结果。Netflix的文化平台创建者之一帕蒂•麦考德（Patty•McCord）说，在Netflix，“有意培养员工对事实驱动和科学方法的痴迷，不是只在工程部，而是在全企业”，“我们在Netflix提出了一个要求，即人们必须通过探求事实完善自己的观点，并且以开放的心态去倾听那些他们并不认同，但以事实为依据的辩论”。有这样一个故事：有一次威勒瑞（Netflix产品创新副总裁）在一场有30多人出席的会议上和哈斯廷斯（Netflix联合创始人，首席执行官）出现意见分歧。那个时候，Facebook已经开始实行用户发布内容可无障碍分享的政策。哈斯廷斯希望Netflix也能赶上这趟车——将会员的节目收看信息直接推送到他们的Facebook页面。威</w:t>
      </w:r>
      <w:proofErr w:type="gramStart"/>
      <w:r>
        <w:rPr>
          <w:rFonts w:ascii="微软雅黑" w:eastAsia="微软雅黑" w:hAnsi="微软雅黑" w:hint="eastAsia"/>
          <w:color w:val="333333"/>
        </w:rPr>
        <w:t>勒瑞认为</w:t>
      </w:r>
      <w:proofErr w:type="gramEnd"/>
      <w:r>
        <w:rPr>
          <w:rFonts w:ascii="微软雅黑" w:eastAsia="微软雅黑" w:hAnsi="微软雅黑" w:hint="eastAsia"/>
          <w:color w:val="333333"/>
        </w:rPr>
        <w:t>会员应该有权决定哪些信息可以共享，但是哈斯廷斯强烈反对。两个人在一大群人面前就此开始激烈争论。威</w:t>
      </w:r>
      <w:proofErr w:type="gramStart"/>
      <w:r>
        <w:rPr>
          <w:rFonts w:ascii="微软雅黑" w:eastAsia="微软雅黑" w:hAnsi="微软雅黑" w:hint="eastAsia"/>
          <w:color w:val="333333"/>
        </w:rPr>
        <w:t>勒瑞强调</w:t>
      </w:r>
      <w:proofErr w:type="gramEnd"/>
      <w:r>
        <w:rPr>
          <w:rFonts w:ascii="微软雅黑" w:eastAsia="微软雅黑" w:hAnsi="微软雅黑" w:hint="eastAsia"/>
          <w:color w:val="333333"/>
        </w:rPr>
        <w:t>的是，调查数据显示会员希望有这个选择权。后来，哈斯廷斯同意让威勒瑞和他的团队通过A/B测试检验哪种办法更好。数据显</w:t>
      </w:r>
      <w:proofErr w:type="gramStart"/>
      <w:r>
        <w:rPr>
          <w:rFonts w:ascii="微软雅黑" w:eastAsia="微软雅黑" w:hAnsi="微软雅黑" w:hint="eastAsia"/>
          <w:color w:val="333333"/>
        </w:rPr>
        <w:t>示威勒瑞是</w:t>
      </w:r>
      <w:proofErr w:type="gramEnd"/>
      <w:r>
        <w:rPr>
          <w:rFonts w:ascii="微软雅黑" w:eastAsia="微软雅黑" w:hAnsi="微软雅黑" w:hint="eastAsia"/>
          <w:color w:val="333333"/>
        </w:rPr>
        <w:t>对的，于是哈斯廷斯公开宣布：“看看，我之前并不认同威勒瑞的观点，但他是对的。干得不错。”这就是循</w:t>
      </w:r>
      <w:proofErr w:type="gramStart"/>
      <w:r>
        <w:rPr>
          <w:rFonts w:ascii="微软雅黑" w:eastAsia="微软雅黑" w:hAnsi="微软雅黑" w:hint="eastAsia"/>
          <w:color w:val="333333"/>
        </w:rPr>
        <w:t>证决策</w:t>
      </w:r>
      <w:proofErr w:type="gramEnd"/>
      <w:r>
        <w:rPr>
          <w:rFonts w:ascii="微软雅黑" w:eastAsia="微软雅黑" w:hAnsi="微软雅黑" w:hint="eastAsia"/>
          <w:color w:val="333333"/>
        </w:rPr>
        <w:t>文化。事实上，杰弗瑞·菲佛在循证医学的基础上就已提出循证管理的思路，在数据技术的帮助下，这可以得到证实。</w:t>
      </w:r>
    </w:p>
    <w:p w14:paraId="4ABEBC75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Style w:val="ab"/>
          <w:rFonts w:ascii="微软雅黑" w:eastAsia="微软雅黑" w:hAnsi="微软雅黑" w:hint="eastAsia"/>
          <w:color w:val="333333"/>
        </w:rPr>
        <w:t>笔者要强调的第四个数据文化内涵是尊重、安全与利他。</w:t>
      </w:r>
      <w:r>
        <w:rPr>
          <w:rFonts w:ascii="微软雅黑" w:eastAsia="微软雅黑" w:hAnsi="微软雅黑" w:hint="eastAsia"/>
          <w:color w:val="333333"/>
        </w:rPr>
        <w:t>数据与金钱一样，不仅要用之有道，还要取之有道。要尊重他人的隐私和权利，要用数据为善，而</w:t>
      </w:r>
      <w:r>
        <w:rPr>
          <w:rFonts w:ascii="微软雅黑" w:eastAsia="微软雅黑" w:hAnsi="微软雅黑" w:hint="eastAsia"/>
          <w:color w:val="333333"/>
        </w:rPr>
        <w:lastRenderedPageBreak/>
        <w:t>不是作恶。</w:t>
      </w:r>
      <w:proofErr w:type="gramStart"/>
      <w:r>
        <w:rPr>
          <w:rFonts w:ascii="微软雅黑" w:eastAsia="微软雅黑" w:hAnsi="微软雅黑" w:hint="eastAsia"/>
          <w:color w:val="333333"/>
        </w:rPr>
        <w:t>谷歌的</w:t>
      </w:r>
      <w:proofErr w:type="gramEnd"/>
      <w:r>
        <w:rPr>
          <w:rFonts w:ascii="微软雅黑" w:eastAsia="微软雅黑" w:hAnsi="微软雅黑" w:hint="eastAsia"/>
          <w:color w:val="333333"/>
        </w:rPr>
        <w:t>文化就强调“不作恶”，</w:t>
      </w:r>
      <w:proofErr w:type="gramStart"/>
      <w:r>
        <w:rPr>
          <w:rFonts w:ascii="微软雅黑" w:eastAsia="微软雅黑" w:hAnsi="微软雅黑" w:hint="eastAsia"/>
          <w:color w:val="333333"/>
        </w:rPr>
        <w:t>谷歌坐拥那么</w:t>
      </w:r>
      <w:proofErr w:type="gramEnd"/>
      <w:r>
        <w:rPr>
          <w:rFonts w:ascii="微软雅黑" w:eastAsia="微软雅黑" w:hAnsi="微软雅黑" w:hint="eastAsia"/>
          <w:color w:val="333333"/>
        </w:rPr>
        <w:t>多数据，如果它要作恶，那后果就会不堪设想。</w:t>
      </w:r>
    </w:p>
    <w:p w14:paraId="1250B7C9" w14:textId="77777777" w:rsidR="006E0376" w:rsidRDefault="006E0376" w:rsidP="006E0376">
      <w:pPr>
        <w:pStyle w:val="3"/>
        <w:spacing w:line="39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数据文化根植于管理</w:t>
      </w:r>
    </w:p>
    <w:p w14:paraId="3DA76759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数据文化，对管理者而言如何强调都不算过分。彼得·德鲁克和爱德华·戴明两位管理大师都说过，无法测量就无从管理。赫伯特·西蒙是唯一获得诺贝尔经济学奖的管理学大师，他是人工智能的先驱，获得过图灵奖，他有一项重要的论断：管理就是决策。</w:t>
      </w:r>
    </w:p>
    <w:p w14:paraId="5A348631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每一位管理者，无论层级高低，每天无时无刻不在决策，做出好的决策可以基于经验，但无论是直接经验，还是间接经验，都是有限的，或者说样本量很少，很难保证决策的准确性，而且经验很容易过时。可以基于直觉做决策，这种决策方式比较快，但是也很容易出错，而且直觉作为“凝结成习惯的分析”（赫伯特·西蒙），培养起来的投入高、周期长；可以基于理论及推理决策，这种方式决策慢，更重要的是，任何理论都是简化的现实，理论越简化，其普适性和准确性就越低。也可以基于讨论等群体决策方式，但也存在诸多问题，如囿于偏见、利益之争、陷入争论、决策缓慢，甚至无法做出决策。</w:t>
      </w:r>
    </w:p>
    <w:p w14:paraId="2C0CDCDE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而基于数据的决策可以超越以上局限。基于数据的决策是理性的、客观的，可免于人们争来争去；理论上样本和变量都可以是无限的，也可能实现实时决策。可以帮助管理者更快、更好地做出决策。</w:t>
      </w:r>
    </w:p>
    <w:p w14:paraId="04820D0A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曾有这样一位研究者，他发现了重要现象：工人工作时的疲劳程度与他完成的工作量</w:t>
      </w:r>
      <w:proofErr w:type="gramStart"/>
      <w:r>
        <w:rPr>
          <w:rFonts w:ascii="微软雅黑" w:eastAsia="微软雅黑" w:hAnsi="微软雅黑" w:hint="eastAsia"/>
          <w:color w:val="333333"/>
        </w:rPr>
        <w:t>不</w:t>
      </w:r>
      <w:proofErr w:type="gramEnd"/>
      <w:r>
        <w:rPr>
          <w:rFonts w:ascii="微软雅黑" w:eastAsia="微软雅黑" w:hAnsi="微软雅黑" w:hint="eastAsia"/>
          <w:color w:val="333333"/>
        </w:rPr>
        <w:t>成正比。通常人们会认为，工作量越大，疲劳程度越高。但测量发</w:t>
      </w:r>
      <w:r>
        <w:rPr>
          <w:rFonts w:ascii="微软雅黑" w:eastAsia="微软雅黑" w:hAnsi="微软雅黑" w:hint="eastAsia"/>
          <w:color w:val="333333"/>
        </w:rPr>
        <w:lastRenderedPageBreak/>
        <w:t>现，有的工人搬运10吨生铁就已经筋疲力尽，而有的工人搬运20吨还比较轻松。研究者及其助理将所有可能导致疲劳的因素绘制成曲线图，通过数学方法寻找答案，最后发现工人的疲劳程度与负载的间歇频率相关，于是找到了解决问题的新思路，即当合理安排工作负载时，可以在不增加疲劳程度的情况下提高工作量。这位研究者就是现代管理学的开创者、“科学管理之父”泰勒。</w:t>
      </w:r>
    </w:p>
    <w:p w14:paraId="0C3AEAB0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可见，现代管理学在开始就有数据的精神与思维。而当下，因之数据技术，管理将掀起再一次的“科学革命”，变得更加科学。赫伯特·西蒙曾提出“有限理性”，成为管理决策的基石性概念。因为人的认知能力是有限的，在决策中，只能追求“满意即可”，无法实现“最优选择”。理论上，通过数据技术、人工智能技术，管理决策是可以突破“有限理性”实现“极限理性”的。有人提出“理论的终结”也并非不可能，上文讲述了“第四范式”，那时已经不需要科学家提出理论。</w:t>
      </w:r>
    </w:p>
    <w:p w14:paraId="4B4A224D" w14:textId="77777777" w:rsidR="006E0376" w:rsidRDefault="006E0376" w:rsidP="006E0376">
      <w:pPr>
        <w:pStyle w:val="3"/>
        <w:spacing w:line="39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数据文化实施必须有第一推动力</w:t>
      </w:r>
    </w:p>
    <w:p w14:paraId="7612BEEF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在数字化转型中，塑造数据文化是领导者的第一要务。领导者是数据文化塑造的第一推动力，也负有主要责任。企业文化理论奠基人埃德加·沙因说过：“领导者是文化创建者、管理者。”“领导者如果不知道该如何管理文化，就会沦为文化的牺牲品。”“文化和领导者是同一硬币的两面。”</w:t>
      </w:r>
    </w:p>
    <w:p w14:paraId="4833C44B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Style w:val="ab"/>
          <w:rFonts w:ascii="微软雅黑" w:eastAsia="微软雅黑" w:hAnsi="微软雅黑" w:hint="eastAsia"/>
          <w:color w:val="333333"/>
        </w:rPr>
        <w:t>领导者塑造数据文化的过程如下：</w:t>
      </w:r>
    </w:p>
    <w:p w14:paraId="04FE59A0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Style w:val="ab"/>
          <w:rFonts w:ascii="微软雅黑" w:eastAsia="微软雅黑" w:hAnsi="微软雅黑" w:hint="eastAsia"/>
          <w:color w:val="333333"/>
        </w:rPr>
        <w:t>首先，领导者要提出并宣</w:t>
      </w:r>
      <w:proofErr w:type="gramStart"/>
      <w:r>
        <w:rPr>
          <w:rStyle w:val="ab"/>
          <w:rFonts w:ascii="微软雅黑" w:eastAsia="微软雅黑" w:hAnsi="微软雅黑" w:hint="eastAsia"/>
          <w:color w:val="333333"/>
        </w:rPr>
        <w:t>贯数据愿</w:t>
      </w:r>
      <w:proofErr w:type="gramEnd"/>
      <w:r>
        <w:rPr>
          <w:rStyle w:val="ab"/>
          <w:rFonts w:ascii="微软雅黑" w:eastAsia="微软雅黑" w:hAnsi="微软雅黑" w:hint="eastAsia"/>
          <w:color w:val="333333"/>
        </w:rPr>
        <w:t>景。</w:t>
      </w:r>
      <w:r>
        <w:rPr>
          <w:rFonts w:ascii="微软雅黑" w:eastAsia="微软雅黑" w:hAnsi="微软雅黑" w:hint="eastAsia"/>
          <w:color w:val="333333"/>
        </w:rPr>
        <w:t>例如，笔者曾服务于宝洁，</w:t>
      </w:r>
      <w:proofErr w:type="gramStart"/>
      <w:r>
        <w:rPr>
          <w:rFonts w:ascii="微软雅黑" w:eastAsia="微软雅黑" w:hAnsi="微软雅黑" w:hint="eastAsia"/>
          <w:color w:val="333333"/>
        </w:rPr>
        <w:t>宝洁就曾</w:t>
      </w:r>
      <w:proofErr w:type="gramEnd"/>
      <w:r>
        <w:rPr>
          <w:rFonts w:ascii="微软雅黑" w:eastAsia="微软雅黑" w:hAnsi="微软雅黑" w:hint="eastAsia"/>
          <w:color w:val="333333"/>
        </w:rPr>
        <w:t>宣称：“我们要让宝洁成为全世界数字化程度最高的企业。”“将企业的全部工</w:t>
      </w:r>
      <w:r>
        <w:rPr>
          <w:rFonts w:ascii="微软雅黑" w:eastAsia="微软雅黑" w:hAnsi="微软雅黑" w:hint="eastAsia"/>
          <w:color w:val="333333"/>
        </w:rPr>
        <w:lastRenderedPageBreak/>
        <w:t>作数字化，从分子的构成到工厂的运营再到零售商的销售数据。”</w:t>
      </w:r>
      <w:proofErr w:type="gramStart"/>
      <w:r>
        <w:rPr>
          <w:rFonts w:ascii="微软雅黑" w:eastAsia="微软雅黑" w:hAnsi="微软雅黑" w:hint="eastAsia"/>
          <w:color w:val="333333"/>
        </w:rPr>
        <w:t>数字愿景可以</w:t>
      </w:r>
      <w:proofErr w:type="gramEnd"/>
      <w:r>
        <w:rPr>
          <w:rFonts w:ascii="微软雅黑" w:eastAsia="微软雅黑" w:hAnsi="微软雅黑" w:hint="eastAsia"/>
          <w:color w:val="333333"/>
        </w:rPr>
        <w:t>驱动全员参与数字化工作，认同数字化的价值，学习数字化技能。麻省理工学院数字经济项目负责人安德鲁·麦卡菲及其他专家调研了全球391家企业的431位管理者，结果发现：42%的被调查者指出其高层管理者拥有数字愿景，中层管理者也了解</w:t>
      </w:r>
      <w:proofErr w:type="gramStart"/>
      <w:r>
        <w:rPr>
          <w:rFonts w:ascii="微软雅黑" w:eastAsia="微软雅黑" w:hAnsi="微软雅黑" w:hint="eastAsia"/>
          <w:color w:val="333333"/>
        </w:rPr>
        <w:t>该愿景</w:t>
      </w:r>
      <w:proofErr w:type="gramEnd"/>
      <w:r>
        <w:rPr>
          <w:rFonts w:ascii="微软雅黑" w:eastAsia="微软雅黑" w:hAnsi="微软雅黑" w:hint="eastAsia"/>
          <w:color w:val="333333"/>
        </w:rPr>
        <w:t>的人更少，只占34%。这与数字化转型如火如荼的态势明显不符，企业急于转型，却没有愿景。这就如同努力跑，却不知道往哪跑。管理者们必须要注意这个问题。</w:t>
      </w:r>
    </w:p>
    <w:p w14:paraId="2CC10394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Style w:val="ab"/>
          <w:rFonts w:ascii="微软雅黑" w:eastAsia="微软雅黑" w:hAnsi="微软雅黑" w:hint="eastAsia"/>
          <w:color w:val="333333"/>
        </w:rPr>
        <w:t>其次，领导者说到做到，以身作则。</w:t>
      </w:r>
      <w:r>
        <w:rPr>
          <w:rFonts w:ascii="微软雅黑" w:eastAsia="微软雅黑" w:hAnsi="微软雅黑" w:hint="eastAsia"/>
          <w:color w:val="333333"/>
        </w:rPr>
        <w:t>人们相信的不是领导者说什么，而是领导者做什么。如果领导者自己都不“拥抱”数据，期待员工</w:t>
      </w:r>
      <w:proofErr w:type="gramStart"/>
      <w:r>
        <w:rPr>
          <w:rFonts w:ascii="微软雅黑" w:eastAsia="微软雅黑" w:hAnsi="微软雅黑" w:hint="eastAsia"/>
          <w:color w:val="333333"/>
        </w:rPr>
        <w:t>践行</w:t>
      </w:r>
      <w:proofErr w:type="gramEnd"/>
      <w:r>
        <w:rPr>
          <w:rFonts w:ascii="微软雅黑" w:eastAsia="微软雅黑" w:hAnsi="微软雅黑" w:hint="eastAsia"/>
          <w:color w:val="333333"/>
        </w:rPr>
        <w:t>数据文化是不现实的。有一位领导者说：“我们从事数据分析已经很长时间了，它已经融入我们的文化之中。一个没有数据分析文化的企业是很难改变的，所以必须得说服基于直觉做重大决策的那些高层管理者。另外，我们有超强的潜力——高层管理者有很多不同领域的经验，他们更容易接受基于数据的决策在这些领域的应用。即使建立了有大量分析人才的新部门，也不能靠建立新部门改变文化。”这与笔者在咨询实践中的体会是一致的。笔者曾多次遇到这样的情况：在明确的数据分析结果前，人们宁可选择相信自己的感觉。这个问题也是领导者需要特别注意的。当然，这并不容易做到。上文讲到循证决策，领导者自身必须做到循证决策。但这并不容易，领导者必须严格要求，时刻警惕自己的偏离行为。</w:t>
      </w:r>
    </w:p>
    <w:p w14:paraId="03B2FDF1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Style w:val="ab"/>
          <w:rFonts w:ascii="微软雅黑" w:eastAsia="微软雅黑" w:hAnsi="微软雅黑" w:hint="eastAsia"/>
          <w:color w:val="333333"/>
        </w:rPr>
        <w:t>最后，领导者必须通过管理行为的设计，为员工进行数字化探索提供</w:t>
      </w:r>
      <w:proofErr w:type="gramStart"/>
      <w:r>
        <w:rPr>
          <w:rStyle w:val="ab"/>
          <w:rFonts w:ascii="微软雅黑" w:eastAsia="微软雅黑" w:hAnsi="微软雅黑" w:hint="eastAsia"/>
          <w:color w:val="333333"/>
        </w:rPr>
        <w:t>高支持</w:t>
      </w:r>
      <w:proofErr w:type="gramEnd"/>
      <w:r>
        <w:rPr>
          <w:rStyle w:val="ab"/>
          <w:rFonts w:ascii="微软雅黑" w:eastAsia="微软雅黑" w:hAnsi="微软雅黑" w:hint="eastAsia"/>
          <w:color w:val="333333"/>
        </w:rPr>
        <w:t>度，促进数据文化的落地，即员工数据化思维、行为与技能的转化。</w:t>
      </w:r>
      <w:r>
        <w:rPr>
          <w:rFonts w:ascii="微软雅黑" w:eastAsia="微软雅黑" w:hAnsi="微软雅黑" w:hint="eastAsia"/>
          <w:color w:val="333333"/>
        </w:rPr>
        <w:t>某互联网</w:t>
      </w:r>
      <w:r>
        <w:rPr>
          <w:rFonts w:ascii="微软雅黑" w:eastAsia="微软雅黑" w:hAnsi="微软雅黑" w:hint="eastAsia"/>
          <w:color w:val="333333"/>
        </w:rPr>
        <w:lastRenderedPageBreak/>
        <w:t>企业在开展一项数据分析工作时，需要其他部门的数据，数据分析人员多次沟通都无法得到数据。对方说得非常直接：“我把数据给你，对我来说有什么好处；事情做好了，是你们的业绩，如果做不好，我们还要承担责任。”如果领导者不能自上而下地建立数据共享制度，靠员工推动即使可能，效率也是极低的。对数据质量的问题而言，现在企业的数据质量普遍比较低，贝恩的一项调查显示，只有19%的企业有高质量的数据。质量管理大师爱德华兹·戴明提出“85/15”原则，</w:t>
      </w:r>
    </w:p>
    <w:p w14:paraId="04C4AA5F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即出现质量问题的原因85%出在管理系统上。数据质量与产品质量在管理上是一样的，需要管理者从系统上设计解决方案，如果领导者不重视，是不可能彻底解决数据的主要问题的。所以，领导者应该从多个方面设计管理行为与制度，促进数据文化的落地，如数据平台的搭建、数据中心的建设、数据治理的提升、数据人才的招聘与培养、数据领导</w:t>
      </w:r>
      <w:proofErr w:type="gramStart"/>
      <w:r>
        <w:rPr>
          <w:rFonts w:ascii="微软雅黑" w:eastAsia="微软雅黑" w:hAnsi="微软雅黑" w:hint="eastAsia"/>
          <w:color w:val="333333"/>
        </w:rPr>
        <w:t>力素质</w:t>
      </w:r>
      <w:proofErr w:type="gramEnd"/>
      <w:r>
        <w:rPr>
          <w:rFonts w:ascii="微软雅黑" w:eastAsia="微软雅黑" w:hAnsi="微软雅黑" w:hint="eastAsia"/>
          <w:color w:val="333333"/>
        </w:rPr>
        <w:t>模型设计、员工数据胜任力模型设计、数据人才的职业发展计划等，这些都是需要领导者关注与推进的工作。</w:t>
      </w:r>
    </w:p>
    <w:p w14:paraId="07C8AB3F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其中非常重要的是数据平台的搭建与数据中心的建设。如果数据文化是数字化转型的“软启动”，那么数据中心与平台就是“硬启动”，而且二者互相支持、互相促进，共同推进数字化转型的进程。数据平台与中心具有启动效果，是因为数据与场景/应用具有网络效应。数据具有关联性，某一维度的数据的使用会关联到其他维度的数据，使数据产生网络效应，数据越用越多。管理具有系统性，各个管理场景也是相互关联的，也具有网络效应，某个场景进行数字化及应用开发也会促进其他场景相应的实践。同时，数据与场景/应用之间还存</w:t>
      </w:r>
      <w:r>
        <w:rPr>
          <w:rFonts w:ascii="微软雅黑" w:eastAsia="微软雅黑" w:hAnsi="微软雅黑" w:hint="eastAsia"/>
          <w:color w:val="333333"/>
        </w:rPr>
        <w:lastRenderedPageBreak/>
        <w:t>在</w:t>
      </w:r>
      <w:proofErr w:type="gramStart"/>
      <w:r>
        <w:rPr>
          <w:rFonts w:ascii="微软雅黑" w:eastAsia="微软雅黑" w:hAnsi="微软雅黑" w:hint="eastAsia"/>
          <w:color w:val="333333"/>
        </w:rPr>
        <w:t>跨边网络</w:t>
      </w:r>
      <w:proofErr w:type="gramEnd"/>
      <w:r>
        <w:rPr>
          <w:rFonts w:ascii="微软雅黑" w:eastAsia="微软雅黑" w:hAnsi="微软雅黑" w:hint="eastAsia"/>
          <w:color w:val="333333"/>
        </w:rPr>
        <w:t>效应，也就是说，随着数据的增加，会促进更多场景应用的开发；同样，随着更多应用的开发，也会形成更多的数据。所以，数字化转型最重要的是“开始”，只要“有了”，就可能“更多”，只要“起步”，就可能“加速”。数据平台的价值一旦显现，数据文化即被证明，会赢得更多人认同数据的价值，加速数据思维与技能的养成，促进数字化进程；同样，当数据文化更多地被接受和</w:t>
      </w:r>
      <w:proofErr w:type="gramStart"/>
      <w:r>
        <w:rPr>
          <w:rFonts w:ascii="微软雅黑" w:eastAsia="微软雅黑" w:hAnsi="微软雅黑" w:hint="eastAsia"/>
          <w:color w:val="333333"/>
        </w:rPr>
        <w:t>践行</w:t>
      </w:r>
      <w:proofErr w:type="gramEnd"/>
      <w:r>
        <w:rPr>
          <w:rFonts w:ascii="微软雅黑" w:eastAsia="微软雅黑" w:hAnsi="微软雅黑" w:hint="eastAsia"/>
          <w:color w:val="333333"/>
        </w:rPr>
        <w:t>，就会有更多的管理场景数字化。</w:t>
      </w:r>
    </w:p>
    <w:p w14:paraId="385E5439" w14:textId="77777777" w:rsidR="006E0376" w:rsidRDefault="006E0376" w:rsidP="006E0376">
      <w:pPr>
        <w:pStyle w:val="3"/>
        <w:spacing w:line="390" w:lineRule="atLeast"/>
        <w:rPr>
          <w:rFonts w:ascii="微软雅黑" w:eastAsia="微软雅黑" w:hAnsi="微软雅黑" w:hint="eastAsia"/>
          <w:color w:val="333333"/>
          <w:lang w:eastAsia="zh-CN"/>
        </w:rPr>
      </w:pPr>
      <w:r>
        <w:rPr>
          <w:rFonts w:ascii="微软雅黑" w:eastAsia="微软雅黑" w:hAnsi="微软雅黑" w:hint="eastAsia"/>
          <w:color w:val="333333"/>
          <w:lang w:eastAsia="zh-CN"/>
        </w:rPr>
        <w:t>数据文化落地需要用对方法</w:t>
      </w:r>
    </w:p>
    <w:p w14:paraId="15D1DB5D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数据文化作为企业文化的子集，与一般企业文化的落地方法是一致的。但这里有必要强调数据文化的“特殊性”。数据的使用一直都存在，这些年已经成为人们关注的热点，尽人皆知。但是，知道不等于认同。数据感觉是本能，数据意识却不是。在管理者心目中，数据的价值和力量依然是“有待证明”的。也有很多管理者对数据的价值持“将信将疑”的态度。如果企业文化强调创新的理念，其实关注的是“如何进行创新”，而不是“创新是否有用”，那么强调数据文化时，首先要强调的是“数据是有用”的。所以，</w:t>
      </w:r>
      <w:r>
        <w:rPr>
          <w:rStyle w:val="ab"/>
          <w:rFonts w:ascii="微软雅黑" w:eastAsia="微软雅黑" w:hAnsi="微软雅黑" w:hint="eastAsia"/>
          <w:color w:val="333333"/>
        </w:rPr>
        <w:t>在数据文化的落地上，笔者强调两个重要的方法。</w:t>
      </w:r>
    </w:p>
    <w:p w14:paraId="2ED92B4B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Style w:val="ab"/>
          <w:rFonts w:ascii="微软雅黑" w:eastAsia="微软雅黑" w:hAnsi="微软雅黑" w:hint="eastAsia"/>
          <w:color w:val="333333"/>
        </w:rPr>
        <w:t>一个是可视化。</w:t>
      </w:r>
      <w:r>
        <w:rPr>
          <w:rFonts w:ascii="微软雅黑" w:eastAsia="微软雅黑" w:hAnsi="微软雅黑" w:hint="eastAsia"/>
          <w:color w:val="333333"/>
        </w:rPr>
        <w:t>也就是说，在利用数据的过程中，尤其是在数字化的初期，即使其产生的成果和效果很微小，也要让全员看到、感受到。眼见为实，只有目睹，才会促进思考和理解，进而产生认同。具体的方式有很多，如数据实践案例发布会、数据实践分享会与交流会、数据实践案例竞赛与颁奖仪式等。例如，在笔者的一个项目中，推进数据化管理，不但高层管理团队的整体认同度不高，各部门的配合度也不够高。面对这种状况，笔者提出，数据项目的实施</w:t>
      </w:r>
      <w:r>
        <w:rPr>
          <w:rFonts w:ascii="微软雅黑" w:eastAsia="微软雅黑" w:hAnsi="微软雅黑" w:hint="eastAsia"/>
          <w:color w:val="333333"/>
        </w:rPr>
        <w:lastRenderedPageBreak/>
        <w:t>过程就是数据文化的塑造过程。项目组发现在这家企业每个月的经营例会上，各业务部门的报告有很大的改善空间，这些报告缺少数据分析，有些报告虽有数据，但仅仅是一些简单的统计和数据表格。项目组认为这是一个很好的切入点，于是帮助业务部门统一报告模板，并帮助他们进行业务数据分析。业务部门的人员非常配合，因为他们的报告会变得更加丰富、精彩，可以提供更多的洞察点，提出的解决方案也更加有理有据。同时，这些数据分析成果可以直接展示给高层管理者，这也加深了高层管理者对数据价值的理解。一举两得，既解决了具体的业务问题，也加深了业务部门和高层管理者对数据价值的理解与认可，即起到了数据文化塑造的作用。</w:t>
      </w:r>
    </w:p>
    <w:p w14:paraId="5C5EB20A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Style w:val="ab"/>
          <w:rFonts w:ascii="微软雅黑" w:eastAsia="微软雅黑" w:hAnsi="微软雅黑" w:hint="eastAsia"/>
          <w:color w:val="333333"/>
        </w:rPr>
        <w:t>另一个是故事化。某个管理学家讲过一个故事：</w:t>
      </w:r>
    </w:p>
    <w:p w14:paraId="37E102A6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某人想要了解心灵运作的奥秘，但他不是跑到大自然去了解，而是向他的大型计算机请教。他问计算机：“你在进行运算的时候可曾觉得自己是人类？”计算机接着开始运行，分析自己的运算习性。最后，计算机将自己的答案打印在一张纸上，与一般计算机一样。这个人跑去看答案，结果发现纸上清清楚楚地标明：“这让我想起一个故事。”</w:t>
      </w:r>
    </w:p>
    <w:p w14:paraId="4E2F6C0D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故事，是人类认知的一个基本方式，也更容易为人所接受。心理学家罗杰·斯坎克说：“人类生来并不能很好地理解逻辑，但是却能很好地理解故事。”当数据分析的结果出来之后，我们不能假设，决策者会自动、欣然地接受。分析者必须假设，决策者是不接受的，然后思考通过讲一个什么样的故事，决策者才会接受与认同。</w:t>
      </w:r>
    </w:p>
    <w:p w14:paraId="0C510F15" w14:textId="77777777" w:rsidR="006E0376" w:rsidRDefault="006E0376" w:rsidP="006E0376">
      <w:pPr>
        <w:pStyle w:val="a5"/>
        <w:spacing w:before="285" w:beforeAutospacing="0" w:after="285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可视化与讲故事是文化塑造的一般做法，但是对数据文化塑造具有更重要的价值，因为首先需要人们接纳数据文化，并相信数据价值。</w:t>
      </w:r>
    </w:p>
    <w:p w14:paraId="62A2B94B" w14:textId="69E76D6B" w:rsidR="00850DA6" w:rsidRPr="006E0376" w:rsidRDefault="00850DA6" w:rsidP="006E0376">
      <w:pPr>
        <w:pStyle w:val="a5"/>
        <w:spacing w:before="285" w:beforeAutospacing="0" w:after="285" w:afterAutospacing="0"/>
        <w:rPr>
          <w:rFonts w:ascii="微软雅黑" w:eastAsiaTheme="minorEastAsia" w:hAnsi="微软雅黑" w:hint="eastAsia"/>
          <w:color w:val="333333"/>
        </w:rPr>
      </w:pPr>
    </w:p>
    <w:sectPr w:rsidR="00850DA6" w:rsidRPr="006E0376">
      <w:head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E3577" w14:textId="77777777" w:rsidR="00CE7977" w:rsidRDefault="00CE7977" w:rsidP="005F1B30">
      <w:r>
        <w:separator/>
      </w:r>
    </w:p>
  </w:endnote>
  <w:endnote w:type="continuationSeparator" w:id="0">
    <w:p w14:paraId="0C406EC8" w14:textId="77777777" w:rsidR="00CE7977" w:rsidRDefault="00CE7977" w:rsidP="005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草檀斋毛泽东字体">
    <w:altName w:val="草檀斋毛泽东字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细圆简体">
    <w:altName w:val="方正细圆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10D17" w14:textId="77777777" w:rsidR="00CE7977" w:rsidRDefault="00CE7977" w:rsidP="005F1B30">
      <w:r>
        <w:separator/>
      </w:r>
    </w:p>
  </w:footnote>
  <w:footnote w:type="continuationSeparator" w:id="0">
    <w:p w14:paraId="25EDBF5C" w14:textId="77777777" w:rsidR="00CE7977" w:rsidRDefault="00CE7977" w:rsidP="005F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11FF7" w14:textId="29B70F6C" w:rsidR="005F1B30" w:rsidRDefault="000B079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B4CABF" wp14:editId="5E9232E3">
              <wp:simplePos x="0" y="0"/>
              <wp:positionH relativeFrom="page">
                <wp:posOffset>-1905</wp:posOffset>
              </wp:positionH>
              <wp:positionV relativeFrom="page">
                <wp:posOffset>-1905</wp:posOffset>
              </wp:positionV>
              <wp:extent cx="471805" cy="471805"/>
              <wp:effectExtent l="7620" t="7620" r="6350" b="6350"/>
              <wp:wrapNone/>
              <wp:docPr id="20" name="组合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-3" y="-3"/>
                        <a:chExt cx="743" cy="743"/>
                      </a:xfrm>
                    </wpg:grpSpPr>
                    <wpg:grpSp>
                      <wpg:cNvPr id="21" name="Group 2"/>
                      <wpg:cNvGrpSpPr>
                        <a:grpSpLocks/>
                      </wpg:cNvGrpSpPr>
                      <wpg:grpSpPr bwMode="auto">
                        <a:xfrm>
                          <a:off x="0" y="737"/>
                          <a:ext cx="567" cy="2"/>
                          <a:chOff x="0" y="737"/>
                          <a:chExt cx="567" cy="2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0" y="737"/>
                            <a:ext cx="567" cy="2"/>
                          </a:xfrm>
                          <a:custGeom>
                            <a:avLst/>
                            <a:gdLst>
                              <a:gd name="T0" fmla="*/ 567 w 567"/>
                              <a:gd name="T1" fmla="*/ 0 w 5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4"/>
                      <wpg:cNvGrpSpPr>
                        <a:grpSpLocks/>
                      </wpg:cNvGrpSpPr>
                      <wpg:grpSpPr bwMode="auto">
                        <a:xfrm>
                          <a:off x="737" y="0"/>
                          <a:ext cx="2" cy="567"/>
                          <a:chOff x="737" y="0"/>
                          <a:chExt cx="2" cy="567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737" y="0"/>
                            <a:ext cx="2" cy="567"/>
                          </a:xfrm>
                          <a:custGeom>
                            <a:avLst/>
                            <a:gdLst>
                              <a:gd name="T0" fmla="*/ 567 h 567"/>
                              <a:gd name="T1" fmla="*/ 0 h 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6"/>
                      <wpg:cNvGrpSpPr>
                        <a:grpSpLocks/>
                      </wpg:cNvGrpSpPr>
                      <wpg:grpSpPr bwMode="auto">
                        <a:xfrm>
                          <a:off x="170" y="567"/>
                          <a:ext cx="567" cy="2"/>
                          <a:chOff x="170" y="567"/>
                          <a:chExt cx="567" cy="2"/>
                        </a:xfrm>
                      </wpg:grpSpPr>
                      <wps:wsp>
                        <wps:cNvPr id="29" name="Freeform 7"/>
                        <wps:cNvSpPr>
                          <a:spLocks/>
                        </wps:cNvSpPr>
                        <wps:spPr bwMode="auto">
                          <a:xfrm>
                            <a:off x="170" y="567"/>
                            <a:ext cx="567" cy="2"/>
                          </a:xfrm>
                          <a:custGeom>
                            <a:avLst/>
                            <a:gdLst>
                              <a:gd name="T0" fmla="+- 0 737 170"/>
                              <a:gd name="T1" fmla="*/ T0 w 567"/>
                              <a:gd name="T2" fmla="+- 0 170 170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567" y="170"/>
                          <a:ext cx="2" cy="567"/>
                          <a:chOff x="567" y="170"/>
                          <a:chExt cx="2" cy="567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567" y="170"/>
                            <a:ext cx="2" cy="567"/>
                          </a:xfrm>
                          <a:custGeom>
                            <a:avLst/>
                            <a:gdLst>
                              <a:gd name="T0" fmla="+- 0 737 170"/>
                              <a:gd name="T1" fmla="*/ 737 h 567"/>
                              <a:gd name="T2" fmla="+- 0 170 170"/>
                              <a:gd name="T3" fmla="*/ 170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85CFD2" id="组合 20" o:spid="_x0000_s1026" style="position:absolute;left:0;text-align:left;margin-left:-.15pt;margin-top:-.15pt;width:37.15pt;height:37.15pt;z-index:-251657216;mso-position-horizontal-relative:page;mso-position-vertical-relative:page" coordorigin="-3,-3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">
              <v:group id="Group 2" o:spid="_x0000_s1027" style="position:absolute;top:737;width:567;height:2" coordorigin="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3" o:spid="_x0000_s1028" style="position:absolute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" path="m567,l,e" filled="f" strokeweight=".09983mm">
                  <v:path arrowok="t" o:connecttype="custom" o:connectlocs="567,0;0,0" o:connectangles="0,0"/>
                </v:shape>
              </v:group>
              <v:group id="Group 4" o:spid="_x0000_s1029" style="position:absolute;left:737;width:2;height:567" coordorigin="737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5" o:spid="_x0000_s1030" style="position:absolute;left:737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" path="m,567l,e" filled="f" strokeweight=".09983mm">
                  <v:path arrowok="t" o:connecttype="custom" o:connectlocs="0,567;0,0" o:connectangles="0,0"/>
                </v:shape>
              </v:group>
              <v:group id="Group 6" o:spid="_x0000_s1031" style="position:absolute;left:170;top:567;width:567;height:2" coordorigin="170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7" o:spid="_x0000_s1032" style="position:absolute;left:170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" path="m567,l,e" filled="f" strokeweight=".09983mm">
                  <v:path arrowok="t" o:connecttype="custom" o:connectlocs="567,0;0,0" o:connectangles="0,0"/>
                </v:shape>
              </v:group>
              <v:group id="Group 8" o:spid="_x0000_s1033" style="position:absolute;left:567;top:170;width:2;height:567" coordorigin="567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9" o:spid="_x0000_s1034" style="position:absolute;left:567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" path="m,567l,e" filled="f" strokeweight=".09983mm">
                  <v:path arrowok="t" o:connecttype="custom" o:connectlocs="0,737;0,17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7D2C2F2" wp14:editId="621985AA">
              <wp:simplePos x="0" y="0"/>
              <wp:positionH relativeFrom="page">
                <wp:posOffset>6161405</wp:posOffset>
              </wp:positionH>
              <wp:positionV relativeFrom="page">
                <wp:posOffset>-1905</wp:posOffset>
              </wp:positionV>
              <wp:extent cx="896620" cy="918845"/>
              <wp:effectExtent l="0" t="7620" r="9525" b="0"/>
              <wp:wrapNone/>
              <wp:docPr id="5" name="组合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6620" cy="918845"/>
                        <a:chOff x="9703" y="-3"/>
                        <a:chExt cx="1412" cy="1447"/>
                      </a:xfrm>
                    </wpg:grpSpPr>
                    <wpg:grpSp>
                      <wpg:cNvPr id="6" name="Group 11"/>
                      <wpg:cNvGrpSpPr>
                        <a:grpSpLocks/>
                      </wpg:cNvGrpSpPr>
                      <wpg:grpSpPr bwMode="auto">
                        <a:xfrm>
                          <a:off x="9703" y="567"/>
                          <a:ext cx="842" cy="877"/>
                          <a:chOff x="9703" y="567"/>
                          <a:chExt cx="842" cy="877"/>
                        </a:xfrm>
                      </wpg:grpSpPr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9703" y="567"/>
                            <a:ext cx="842" cy="877"/>
                          </a:xfrm>
                          <a:custGeom>
                            <a:avLst/>
                            <a:gdLst>
                              <a:gd name="T0" fmla="+- 0 9703 9703"/>
                              <a:gd name="T1" fmla="*/ T0 w 842"/>
                              <a:gd name="T2" fmla="+- 0 1443 567"/>
                              <a:gd name="T3" fmla="*/ 1443 h 877"/>
                              <a:gd name="T4" fmla="+- 0 10545 9703"/>
                              <a:gd name="T5" fmla="*/ T4 w 842"/>
                              <a:gd name="T6" fmla="+- 0 1443 567"/>
                              <a:gd name="T7" fmla="*/ 1443 h 877"/>
                              <a:gd name="T8" fmla="+- 0 10545 9703"/>
                              <a:gd name="T9" fmla="*/ T8 w 842"/>
                              <a:gd name="T10" fmla="+- 0 567 567"/>
                              <a:gd name="T11" fmla="*/ 567 h 877"/>
                              <a:gd name="T12" fmla="+- 0 9703 9703"/>
                              <a:gd name="T13" fmla="*/ T12 w 842"/>
                              <a:gd name="T14" fmla="+- 0 567 567"/>
                              <a:gd name="T15" fmla="*/ 567 h 877"/>
                              <a:gd name="T16" fmla="+- 0 9703 9703"/>
                              <a:gd name="T17" fmla="*/ T16 w 842"/>
                              <a:gd name="T18" fmla="+- 0 1443 567"/>
                              <a:gd name="T19" fmla="*/ 1443 h 8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2" h="877">
                                <a:moveTo>
                                  <a:pt x="0" y="876"/>
                                </a:moveTo>
                                <a:lnTo>
                                  <a:pt x="842" y="876"/>
                                </a:lnTo>
                                <a:lnTo>
                                  <a:pt x="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3"/>
                      <wpg:cNvGrpSpPr>
                        <a:grpSpLocks/>
                      </wpg:cNvGrpSpPr>
                      <wpg:grpSpPr bwMode="auto">
                        <a:xfrm>
                          <a:off x="10375" y="567"/>
                          <a:ext cx="567" cy="2"/>
                          <a:chOff x="10375" y="567"/>
                          <a:chExt cx="567" cy="2"/>
                        </a:xfrm>
                      </wpg:grpSpPr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0375" y="567"/>
                            <a:ext cx="567" cy="2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567"/>
                              <a:gd name="T2" fmla="+- 0 10942 10375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5"/>
                      <wpg:cNvGrpSpPr>
                        <a:grpSpLocks/>
                      </wpg:cNvGrpSpPr>
                      <wpg:grpSpPr bwMode="auto">
                        <a:xfrm>
                          <a:off x="10545" y="170"/>
                          <a:ext cx="2" cy="567"/>
                          <a:chOff x="10545" y="170"/>
                          <a:chExt cx="2" cy="567"/>
                        </a:xfrm>
                      </wpg:grpSpPr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0545" y="170"/>
                            <a:ext cx="2" cy="567"/>
                          </a:xfrm>
                          <a:custGeom>
                            <a:avLst/>
                            <a:gdLst>
                              <a:gd name="T0" fmla="+- 0 737 170"/>
                              <a:gd name="T1" fmla="*/ 737 h 567"/>
                              <a:gd name="T2" fmla="+- 0 170 170"/>
                              <a:gd name="T3" fmla="*/ 170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7"/>
                      <wpg:cNvGrpSpPr>
                        <a:grpSpLocks/>
                      </wpg:cNvGrpSpPr>
                      <wpg:grpSpPr bwMode="auto">
                        <a:xfrm>
                          <a:off x="10545" y="737"/>
                          <a:ext cx="567" cy="2"/>
                          <a:chOff x="10545" y="737"/>
                          <a:chExt cx="567" cy="2"/>
                        </a:xfrm>
                      </wpg:grpSpPr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10545" y="737"/>
                            <a:ext cx="567" cy="2"/>
                          </a:xfrm>
                          <a:custGeom>
                            <a:avLst/>
                            <a:gdLst>
                              <a:gd name="T0" fmla="+- 0 10545 10545"/>
                              <a:gd name="T1" fmla="*/ T0 w 567"/>
                              <a:gd name="T2" fmla="+- 0 11112 10545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9"/>
                      <wpg:cNvGrpSpPr>
                        <a:grpSpLocks/>
                      </wpg:cNvGrpSpPr>
                      <wpg:grpSpPr bwMode="auto">
                        <a:xfrm>
                          <a:off x="10375" y="0"/>
                          <a:ext cx="2" cy="567"/>
                          <a:chOff x="10375" y="0"/>
                          <a:chExt cx="2" cy="567"/>
                        </a:xfrm>
                      </wpg:grpSpPr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10375" y="0"/>
                            <a:ext cx="2" cy="567"/>
                          </a:xfrm>
                          <a:custGeom>
                            <a:avLst/>
                            <a:gdLst>
                              <a:gd name="T0" fmla="*/ 567 h 567"/>
                              <a:gd name="T1" fmla="*/ 0 h 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21"/>
                      <wpg:cNvGrpSpPr>
                        <a:grpSpLocks/>
                      </wpg:cNvGrpSpPr>
                      <wpg:grpSpPr bwMode="auto">
                        <a:xfrm>
                          <a:off x="10375" y="567"/>
                          <a:ext cx="567" cy="2"/>
                          <a:chOff x="10375" y="567"/>
                          <a:chExt cx="567" cy="2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10375" y="567"/>
                            <a:ext cx="567" cy="2"/>
                          </a:xfrm>
                          <a:custGeom>
                            <a:avLst/>
                            <a:gdLst>
                              <a:gd name="T0" fmla="+- 0 10375 10375"/>
                              <a:gd name="T1" fmla="*/ T0 w 567"/>
                              <a:gd name="T2" fmla="+- 0 10942 10375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3"/>
                      <wpg:cNvGrpSpPr>
                        <a:grpSpLocks/>
                      </wpg:cNvGrpSpPr>
                      <wpg:grpSpPr bwMode="auto">
                        <a:xfrm>
                          <a:off x="10545" y="170"/>
                          <a:ext cx="2" cy="567"/>
                          <a:chOff x="10545" y="170"/>
                          <a:chExt cx="2" cy="567"/>
                        </a:xfrm>
                      </wpg:grpSpPr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10545" y="170"/>
                            <a:ext cx="2" cy="567"/>
                          </a:xfrm>
                          <a:custGeom>
                            <a:avLst/>
                            <a:gdLst>
                              <a:gd name="T0" fmla="+- 0 737 170"/>
                              <a:gd name="T1" fmla="*/ 737 h 567"/>
                              <a:gd name="T2" fmla="+- 0 170 170"/>
                              <a:gd name="T3" fmla="*/ 170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D85920" id="组合 5" o:spid="_x0000_s1026" style="position:absolute;left:0;text-align:left;margin-left:485.15pt;margin-top:-.15pt;width:70.6pt;height:72.35pt;z-index:-251656192;mso-position-horizontal-relative:page;mso-position-vertical-relative:page" coordorigin="9703,-3" coordsize="1412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">
              <v:group id="Group 11" o:spid="_x0000_s1027" style="position:absolute;left:9703;top:567;width:842;height:877" coordorigin="9703,567" coordsize="84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2" o:spid="_x0000_s1028" style="position:absolute;left:9703;top:567;width:842;height:877;visibility:visible;mso-wrap-style:square;v-text-anchor:top" coordsize="842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" path="m,876r842,l842,,,,,876xe" fillcolor="#231f20" stroked="f">
                  <v:path arrowok="t" o:connecttype="custom" o:connectlocs="0,1443;842,1443;842,567;0,567;0,1443" o:connectangles="0,0,0,0,0"/>
                </v:shape>
              </v:group>
              <v:group id="Group 13" o:spid="_x0000_s1029" style="position:absolute;left:10375;top:567;width:567;height:2" coordorigin="10375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14" o:spid="_x0000_s1030" style="position:absolute;left:10375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" path="m,l567,e" filled="f" strokecolor="white" strokeweight=".49989mm">
                  <v:path arrowok="t" o:connecttype="custom" o:connectlocs="0,0;567,0" o:connectangles="0,0"/>
                </v:shape>
              </v:group>
              <v:group id="Group 15" o:spid="_x0000_s1031" style="position:absolute;left:10545;top:170;width:2;height:567" coordorigin="10545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6" o:spid="_x0000_s1032" style="position:absolute;left:10545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" path="m,567l,e" filled="f" strokecolor="white" strokeweight=".49989mm">
                  <v:path arrowok="t" o:connecttype="custom" o:connectlocs="0,737;0,170" o:connectangles="0,0"/>
                </v:shape>
              </v:group>
              <v:group id="Group 17" o:spid="_x0000_s1033" style="position:absolute;left:10545;top:737;width:567;height:2" coordorigin="10545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8" o:spid="_x0000_s1034" style="position:absolute;left:10545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" path="m,l567,e" filled="f" strokeweight=".09983mm">
                  <v:path arrowok="t" o:connecttype="custom" o:connectlocs="0,0;567,0" o:connectangles="0,0"/>
                </v:shape>
              </v:group>
              <v:group id="Group 19" o:spid="_x0000_s1035" style="position:absolute;left:10375;width:2;height:567" coordorigin="1037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20" o:spid="_x0000_s1036" style="position:absolute;left:1037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" path="m,567l,e" filled="f" strokeweight=".09983mm">
                  <v:path arrowok="t" o:connecttype="custom" o:connectlocs="0,567;0,0" o:connectangles="0,0"/>
                </v:shape>
              </v:group>
              <v:group id="Group 21" o:spid="_x0000_s1037" style="position:absolute;left:10375;top:567;width:567;height:2" coordorigin="10375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22" o:spid="_x0000_s1038" style="position:absolute;left:10375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" path="m,l567,e" filled="f" strokeweight=".09983mm">
                  <v:path arrowok="t" o:connecttype="custom" o:connectlocs="0,0;567,0" o:connectangles="0,0"/>
                </v:shape>
              </v:group>
              <v:group id="Group 23" o:spid="_x0000_s1039" style="position:absolute;left:10545;top:170;width:2;height:567" coordorigin="10545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4" o:spid="_x0000_s1040" style="position:absolute;left:10545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" path="m,567l,e" filled="f" strokeweight=".09983mm">
                  <v:path arrowok="t" o:connecttype="custom" o:connectlocs="0,737;0,17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B8DBBA4" wp14:editId="77B7B838">
              <wp:simplePos x="0" y="0"/>
              <wp:positionH relativeFrom="page">
                <wp:posOffset>829310</wp:posOffset>
              </wp:positionH>
              <wp:positionV relativeFrom="page">
                <wp:posOffset>1102360</wp:posOffset>
              </wp:positionV>
              <wp:extent cx="1891030" cy="129540"/>
              <wp:effectExtent l="635" t="0" r="381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03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DDE4F" w14:textId="77777777" w:rsidR="005F1B30" w:rsidRDefault="005F1B30">
                          <w:pPr>
                            <w:tabs>
                              <w:tab w:val="left" w:pos="562"/>
                            </w:tabs>
                            <w:spacing w:line="179" w:lineRule="exact"/>
                            <w:ind w:left="40"/>
                            <w:rPr>
                              <w:rFonts w:ascii="宋体" w:eastAsia="宋体" w:hAnsi="宋体" w:cs="宋体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AEEF"/>
                              <w:w w:val="109"/>
                              <w:sz w:val="16"/>
                              <w:szCs w:val="16"/>
                              <w:lang w:eastAsia="zh-C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048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AEEF"/>
                              <w:sz w:val="16"/>
                              <w:szCs w:val="16"/>
                              <w:lang w:eastAsia="zh-CN"/>
                            </w:rPr>
                            <w:tab/>
                          </w:r>
                          <w:r>
                            <w:rPr>
                              <w:rFonts w:ascii="宋体" w:eastAsia="宋体" w:hAnsi="宋体" w:cs="宋体"/>
                              <w:color w:val="00AEEF"/>
                              <w:spacing w:val="12"/>
                              <w:sz w:val="16"/>
                              <w:szCs w:val="16"/>
                              <w:lang w:eastAsia="zh-CN"/>
                            </w:rPr>
                            <w:t>数字蝶变</w:t>
                          </w:r>
                          <w:r>
                            <w:rPr>
                              <w:rFonts w:ascii="宋体" w:eastAsia="宋体" w:hAnsi="宋体" w:cs="宋体"/>
                              <w:color w:val="231F20"/>
                              <w:spacing w:val="-1"/>
                              <w:sz w:val="16"/>
                              <w:szCs w:val="16"/>
                              <w:lang w:eastAsia="zh-CN"/>
                            </w:rPr>
                            <w:t>：</w:t>
                          </w:r>
                          <w:r>
                            <w:rPr>
                              <w:rFonts w:ascii="宋体" w:eastAsia="宋体" w:hAnsi="宋体" w:cs="宋体"/>
                              <w:color w:val="231F20"/>
                              <w:spacing w:val="12"/>
                              <w:sz w:val="16"/>
                              <w:szCs w:val="16"/>
                              <w:lang w:eastAsia="zh-CN"/>
                            </w:rPr>
                            <w:t>企业数字化转型之道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DBBA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65.3pt;margin-top:86.8pt;width:148.9pt;height:10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" filled="f" stroked="f">
              <v:textbox inset="0,0,0,0">
                <w:txbxContent>
                  <w:p w14:paraId="336DDE4F" w14:textId="77777777" w:rsidR="005F1B30" w:rsidRDefault="005F1B30">
                    <w:pPr>
                      <w:tabs>
                        <w:tab w:val="left" w:pos="562"/>
                      </w:tabs>
                      <w:spacing w:line="179" w:lineRule="exact"/>
                      <w:ind w:left="40"/>
                      <w:rPr>
                        <w:rFonts w:ascii="宋体" w:eastAsia="宋体" w:hAnsi="宋体" w:cs="宋体"/>
                        <w:sz w:val="16"/>
                        <w:szCs w:val="16"/>
                        <w:lang w:eastAsia="zh-CN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AEEF"/>
                        <w:w w:val="109"/>
                        <w:sz w:val="16"/>
                        <w:szCs w:val="16"/>
                        <w:lang w:eastAsia="zh-C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lang w:eastAsia="zh-CN"/>
                      </w:rPr>
                      <w:t>048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AEEF"/>
                        <w:sz w:val="16"/>
                        <w:szCs w:val="16"/>
                        <w:lang w:eastAsia="zh-CN"/>
                      </w:rPr>
                      <w:tab/>
                    </w:r>
                    <w:r>
                      <w:rPr>
                        <w:rFonts w:ascii="宋体" w:eastAsia="宋体" w:hAnsi="宋体" w:cs="宋体"/>
                        <w:color w:val="00AEEF"/>
                        <w:spacing w:val="12"/>
                        <w:sz w:val="16"/>
                        <w:szCs w:val="16"/>
                        <w:lang w:eastAsia="zh-CN"/>
                      </w:rPr>
                      <w:t>数字蝶变</w:t>
                    </w:r>
                    <w:r>
                      <w:rPr>
                        <w:rFonts w:ascii="宋体" w:eastAsia="宋体" w:hAnsi="宋体" w:cs="宋体"/>
                        <w:color w:val="231F20"/>
                        <w:spacing w:val="-1"/>
                        <w:sz w:val="16"/>
                        <w:szCs w:val="16"/>
                        <w:lang w:eastAsia="zh-CN"/>
                      </w:rPr>
                      <w:t>：</w:t>
                    </w:r>
                    <w:r>
                      <w:rPr>
                        <w:rFonts w:ascii="宋体" w:eastAsia="宋体" w:hAnsi="宋体" w:cs="宋体"/>
                        <w:color w:val="231F20"/>
                        <w:spacing w:val="12"/>
                        <w:sz w:val="16"/>
                        <w:szCs w:val="16"/>
                        <w:lang w:eastAsia="zh-CN"/>
                      </w:rPr>
                      <w:t>企业数字化转型之道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04842"/>
    <w:multiLevelType w:val="multilevel"/>
    <w:tmpl w:val="8AEA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84"/>
    <w:rsid w:val="00016318"/>
    <w:rsid w:val="00024730"/>
    <w:rsid w:val="000B079E"/>
    <w:rsid w:val="000B2424"/>
    <w:rsid w:val="000B3BAF"/>
    <w:rsid w:val="000B73AE"/>
    <w:rsid w:val="00167081"/>
    <w:rsid w:val="00186E0D"/>
    <w:rsid w:val="001D52F8"/>
    <w:rsid w:val="00217832"/>
    <w:rsid w:val="002B2C4A"/>
    <w:rsid w:val="002B484E"/>
    <w:rsid w:val="002B607B"/>
    <w:rsid w:val="002E7718"/>
    <w:rsid w:val="003030D0"/>
    <w:rsid w:val="0032587A"/>
    <w:rsid w:val="0033637D"/>
    <w:rsid w:val="003602B2"/>
    <w:rsid w:val="003A307E"/>
    <w:rsid w:val="003D5624"/>
    <w:rsid w:val="00415C9D"/>
    <w:rsid w:val="004849A3"/>
    <w:rsid w:val="004A5D41"/>
    <w:rsid w:val="004E0220"/>
    <w:rsid w:val="004E30C1"/>
    <w:rsid w:val="004F453A"/>
    <w:rsid w:val="00516C1E"/>
    <w:rsid w:val="00531FB6"/>
    <w:rsid w:val="00543D06"/>
    <w:rsid w:val="00565335"/>
    <w:rsid w:val="0056770A"/>
    <w:rsid w:val="005710F5"/>
    <w:rsid w:val="005D6B7A"/>
    <w:rsid w:val="005F1B30"/>
    <w:rsid w:val="005F2B9B"/>
    <w:rsid w:val="00624712"/>
    <w:rsid w:val="006678E0"/>
    <w:rsid w:val="00691389"/>
    <w:rsid w:val="006C6816"/>
    <w:rsid w:val="006E0376"/>
    <w:rsid w:val="006E23C1"/>
    <w:rsid w:val="00703A13"/>
    <w:rsid w:val="00712172"/>
    <w:rsid w:val="00726260"/>
    <w:rsid w:val="00735625"/>
    <w:rsid w:val="007928D0"/>
    <w:rsid w:val="00796308"/>
    <w:rsid w:val="007F742C"/>
    <w:rsid w:val="00810CA6"/>
    <w:rsid w:val="0081795C"/>
    <w:rsid w:val="00825FAD"/>
    <w:rsid w:val="00850DA6"/>
    <w:rsid w:val="008A323B"/>
    <w:rsid w:val="008C375A"/>
    <w:rsid w:val="00900C5A"/>
    <w:rsid w:val="0095171E"/>
    <w:rsid w:val="00987990"/>
    <w:rsid w:val="009B1B87"/>
    <w:rsid w:val="009F1B5E"/>
    <w:rsid w:val="00A00CBA"/>
    <w:rsid w:val="00A460D7"/>
    <w:rsid w:val="00AC760E"/>
    <w:rsid w:val="00AD758E"/>
    <w:rsid w:val="00B13C54"/>
    <w:rsid w:val="00B73EC5"/>
    <w:rsid w:val="00BF2FF2"/>
    <w:rsid w:val="00C4769F"/>
    <w:rsid w:val="00C62874"/>
    <w:rsid w:val="00C71984"/>
    <w:rsid w:val="00C71C55"/>
    <w:rsid w:val="00CA3312"/>
    <w:rsid w:val="00CE7977"/>
    <w:rsid w:val="00CF30D4"/>
    <w:rsid w:val="00CF5BC9"/>
    <w:rsid w:val="00D21CB1"/>
    <w:rsid w:val="00D27A12"/>
    <w:rsid w:val="00DD25E9"/>
    <w:rsid w:val="00E04AA6"/>
    <w:rsid w:val="00E3259C"/>
    <w:rsid w:val="00E41EDE"/>
    <w:rsid w:val="00E76E0A"/>
    <w:rsid w:val="00E874F8"/>
    <w:rsid w:val="00EB4984"/>
    <w:rsid w:val="00ED610D"/>
    <w:rsid w:val="00EE44BF"/>
    <w:rsid w:val="00F22C96"/>
    <w:rsid w:val="00F33762"/>
    <w:rsid w:val="00F34966"/>
    <w:rsid w:val="00F505CC"/>
    <w:rsid w:val="00F62692"/>
    <w:rsid w:val="00F93A54"/>
    <w:rsid w:val="00FB0FC8"/>
    <w:rsid w:val="00FB3580"/>
    <w:rsid w:val="00FD2F89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94707"/>
  <w15:chartTrackingRefBased/>
  <w15:docId w15:val="{A8369861-C779-4524-8978-E9C59D36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58E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AD758E"/>
    <w:pPr>
      <w:outlineLvl w:val="2"/>
    </w:pPr>
    <w:rPr>
      <w:rFonts w:ascii="草檀斋毛泽东字体" w:eastAsia="草檀斋毛泽东字体" w:hAnsi="草檀斋毛泽东字体"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AD758E"/>
    <w:pPr>
      <w:ind w:left="2296"/>
      <w:outlineLvl w:val="3"/>
    </w:pPr>
    <w:rPr>
      <w:rFonts w:ascii="草檀斋毛泽东字体" w:eastAsia="草檀斋毛泽东字体" w:hAnsi="草檀斋毛泽东字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D758E"/>
    <w:rPr>
      <w:rFonts w:ascii="草檀斋毛泽东字体" w:eastAsia="草檀斋毛泽东字体" w:hAnsi="草檀斋毛泽东字体"/>
      <w:kern w:val="0"/>
      <w:sz w:val="32"/>
      <w:szCs w:val="32"/>
      <w:lang w:eastAsia="en-US"/>
    </w:rPr>
  </w:style>
  <w:style w:type="character" w:customStyle="1" w:styleId="40">
    <w:name w:val="标题 4 字符"/>
    <w:basedOn w:val="a0"/>
    <w:link w:val="4"/>
    <w:uiPriority w:val="9"/>
    <w:rsid w:val="00AD758E"/>
    <w:rPr>
      <w:rFonts w:ascii="草檀斋毛泽东字体" w:eastAsia="草檀斋毛泽东字体" w:hAnsi="草檀斋毛泽东字体"/>
      <w:kern w:val="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AD758E"/>
    <w:pPr>
      <w:spacing w:before="166"/>
      <w:ind w:left="1870" w:firstLine="425"/>
    </w:pPr>
    <w:rPr>
      <w:rFonts w:ascii="方正细圆简体" w:eastAsia="方正细圆简体" w:hAnsi="方正细圆简体"/>
      <w:sz w:val="20"/>
      <w:szCs w:val="20"/>
    </w:rPr>
  </w:style>
  <w:style w:type="character" w:customStyle="1" w:styleId="a4">
    <w:name w:val="正文文本 字符"/>
    <w:basedOn w:val="a0"/>
    <w:link w:val="a3"/>
    <w:uiPriority w:val="1"/>
    <w:rsid w:val="00AD758E"/>
    <w:rPr>
      <w:rFonts w:ascii="方正细圆简体" w:eastAsia="方正细圆简体" w:hAnsi="方正细圆简体"/>
      <w:kern w:val="0"/>
      <w:sz w:val="20"/>
      <w:szCs w:val="20"/>
      <w:lang w:eastAsia="en-US"/>
    </w:rPr>
  </w:style>
  <w:style w:type="paragraph" w:styleId="a5">
    <w:name w:val="Normal (Web)"/>
    <w:basedOn w:val="a"/>
    <w:uiPriority w:val="99"/>
    <w:unhideWhenUsed/>
    <w:rsid w:val="00CF5BC9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bjh-image-container">
    <w:name w:val="bjh-image-container"/>
    <w:basedOn w:val="a"/>
    <w:rsid w:val="00CF5BC9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bjh-image-func-crop">
    <w:name w:val="bjh-image-func-crop"/>
    <w:basedOn w:val="a0"/>
    <w:rsid w:val="00CF5BC9"/>
  </w:style>
  <w:style w:type="character" w:customStyle="1" w:styleId="bjh-image-func-search">
    <w:name w:val="bjh-image-func-search"/>
    <w:basedOn w:val="a0"/>
    <w:rsid w:val="00CF5BC9"/>
  </w:style>
  <w:style w:type="paragraph" w:customStyle="1" w:styleId="bjh-image-caption">
    <w:name w:val="bjh-image-caption"/>
    <w:basedOn w:val="a"/>
    <w:rsid w:val="00CF5BC9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weui-desktop-mass-media">
    <w:name w:val="weui-desktop-mass-media"/>
    <w:basedOn w:val="a"/>
    <w:rsid w:val="00E04AA6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E04AA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1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F1B30"/>
    <w:rPr>
      <w:kern w:val="0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5F1B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F1B30"/>
    <w:rPr>
      <w:kern w:val="0"/>
      <w:sz w:val="18"/>
      <w:szCs w:val="18"/>
      <w:lang w:eastAsia="en-US"/>
    </w:rPr>
  </w:style>
  <w:style w:type="character" w:styleId="ab">
    <w:name w:val="Strong"/>
    <w:basedOn w:val="a0"/>
    <w:uiPriority w:val="22"/>
    <w:qFormat/>
    <w:rsid w:val="000B079E"/>
    <w:rPr>
      <w:b/>
      <w:bCs/>
    </w:rPr>
  </w:style>
  <w:style w:type="character" w:customStyle="1" w:styleId="strategyerrorwords">
    <w:name w:val="strategy_error_words"/>
    <w:basedOn w:val="a0"/>
    <w:rsid w:val="00516C1E"/>
  </w:style>
  <w:style w:type="character" w:customStyle="1" w:styleId="20">
    <w:name w:val="标题 2 字符"/>
    <w:basedOn w:val="a0"/>
    <w:link w:val="2"/>
    <w:uiPriority w:val="9"/>
    <w:semiHidden/>
    <w:rsid w:val="001D52F8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4363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0643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0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9415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34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1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34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1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4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545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226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45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318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12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57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62543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21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104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17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393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164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9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6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201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596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359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79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26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4451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30821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61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97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074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18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021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146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5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7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486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850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1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71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84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15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135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68992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9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044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8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180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3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5663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2975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9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3047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7722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9158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858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1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7756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5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2152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51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238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6958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43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480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07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04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41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3558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911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8675">
          <w:marLeft w:val="-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7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0279">
          <w:marLeft w:val="-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17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7880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6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6177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8611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964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4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826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189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6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6689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192">
          <w:marLeft w:val="-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00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8914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7681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2914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7320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5176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76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36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0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2632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46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6315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918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43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82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943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125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4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476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421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48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771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8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0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696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87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99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742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978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35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877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1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52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70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68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2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8234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5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7382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4878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63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zhang</dc:creator>
  <cp:keywords/>
  <dc:description/>
  <cp:lastModifiedBy>xing zhang</cp:lastModifiedBy>
  <cp:revision>77</cp:revision>
  <dcterms:created xsi:type="dcterms:W3CDTF">2020-02-26T05:43:00Z</dcterms:created>
  <dcterms:modified xsi:type="dcterms:W3CDTF">2020-03-18T06:25:00Z</dcterms:modified>
</cp:coreProperties>
</file>