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2C45E" w14:textId="71B373C1" w:rsidR="00F06F6E" w:rsidRDefault="00FC78EB" w:rsidP="00292E45">
      <w:pPr>
        <w:pStyle w:val="1"/>
        <w:jc w:val="center"/>
      </w:pPr>
      <w:proofErr w:type="spellStart"/>
      <w:r>
        <w:t>U</w:t>
      </w:r>
      <w:r>
        <w:rPr>
          <w:rFonts w:hint="eastAsia"/>
        </w:rPr>
        <w:t>iPath</w:t>
      </w:r>
      <w:proofErr w:type="spellEnd"/>
      <w:r>
        <w:rPr>
          <w:rFonts w:hint="eastAsia"/>
        </w:rPr>
        <w:t>变量的介绍和使用</w:t>
      </w:r>
    </w:p>
    <w:p w14:paraId="59F88AB9" w14:textId="77777777" w:rsidR="00FC78EB" w:rsidRDefault="00FC78EB" w:rsidP="00FC78EB">
      <w:pPr>
        <w:pStyle w:val="2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1</w:t>
      </w:r>
      <w:r>
        <w:rPr>
          <w:rFonts w:ascii="微软雅黑" w:hAnsi="微软雅黑"/>
          <w:szCs w:val="21"/>
        </w:rPr>
        <w:t xml:space="preserve"> </w:t>
      </w:r>
      <w:r>
        <w:rPr>
          <w:rFonts w:ascii="微软雅黑" w:hAnsi="微软雅黑" w:hint="eastAsia"/>
          <w:szCs w:val="21"/>
        </w:rPr>
        <w:t>变量</w:t>
      </w:r>
    </w:p>
    <w:p w14:paraId="2EEEB69F" w14:textId="77777777" w:rsidR="00FC78EB" w:rsidRDefault="00FC78EB" w:rsidP="00FC78EB">
      <w:pPr>
        <w:spacing w:line="360" w:lineRule="auto"/>
        <w:ind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变量主要用于存储数据，它在RPA中扮演重要的数据传递角色，是RPA编程不可或缺的一部分。它包括变量名称和变量的值，变量的值支持多种数据类型，包括</w:t>
      </w:r>
      <w:r>
        <w:rPr>
          <w:rFonts w:ascii="微软雅黑" w:eastAsia="微软雅黑" w:hAnsi="微软雅黑"/>
          <w:szCs w:val="21"/>
        </w:rPr>
        <w:t>从通用值，文本，数字，数据表，时间和日期，</w:t>
      </w:r>
      <w:proofErr w:type="spellStart"/>
      <w:r>
        <w:rPr>
          <w:rFonts w:ascii="微软雅黑" w:eastAsia="微软雅黑" w:hAnsi="微软雅黑"/>
          <w:szCs w:val="21"/>
        </w:rPr>
        <w:t>UiElement</w:t>
      </w:r>
      <w:proofErr w:type="spellEnd"/>
      <w:r>
        <w:rPr>
          <w:rFonts w:ascii="微软雅黑" w:eastAsia="微软雅黑" w:hAnsi="微软雅黑"/>
          <w:szCs w:val="21"/>
        </w:rPr>
        <w:t>到任何.Net变量类型</w:t>
      </w:r>
    </w:p>
    <w:p w14:paraId="16E0BC51" w14:textId="77777777" w:rsidR="00FC78EB" w:rsidRDefault="00FC78EB" w:rsidP="00FC78EB">
      <w:pPr>
        <w:pStyle w:val="2"/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2</w:t>
      </w:r>
      <w:r>
        <w:rPr>
          <w:rFonts w:ascii="微软雅黑" w:hAnsi="微软雅黑" w:hint="eastAsia"/>
          <w:szCs w:val="21"/>
        </w:rPr>
        <w:t>变量类型</w:t>
      </w:r>
    </w:p>
    <w:p w14:paraId="46A53F00" w14:textId="77777777" w:rsidR="00FC78EB" w:rsidRDefault="00FC78EB" w:rsidP="00FC78EB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字符串类型：用于存储任意类型的信息。</w:t>
      </w:r>
    </w:p>
    <w:p w14:paraId="4C6EB918" w14:textId="77777777" w:rsidR="00FC78EB" w:rsidRDefault="00FC78EB" w:rsidP="00FC78EB">
      <w:pPr>
        <w:spacing w:line="360" w:lineRule="auto"/>
        <w:rPr>
          <w:rFonts w:ascii="微软雅黑" w:eastAsia="微软雅黑" w:hAnsi="微软雅黑" w:cs="Arial"/>
          <w:color w:val="FF0000"/>
          <w:szCs w:val="21"/>
          <w:shd w:val="clear" w:color="auto" w:fill="E3EDF2"/>
        </w:rPr>
      </w:pPr>
      <w:r>
        <w:rPr>
          <w:rFonts w:ascii="微软雅黑" w:eastAsia="微软雅黑" w:hAnsi="微软雅黑" w:hint="eastAsia"/>
          <w:color w:val="FF0000"/>
          <w:szCs w:val="21"/>
        </w:rPr>
        <w:t>注意：</w:t>
      </w:r>
      <w:proofErr w:type="spellStart"/>
      <w:r>
        <w:rPr>
          <w:rFonts w:ascii="微软雅黑" w:eastAsia="微软雅黑" w:hAnsi="微软雅黑" w:cs="Arial"/>
          <w:color w:val="FF0000"/>
          <w:szCs w:val="21"/>
          <w:shd w:val="clear" w:color="auto" w:fill="E3EDF2"/>
        </w:rPr>
        <w:t>UiPath</w:t>
      </w:r>
      <w:proofErr w:type="spellEnd"/>
      <w:r>
        <w:rPr>
          <w:rFonts w:ascii="微软雅黑" w:eastAsia="微软雅黑" w:hAnsi="微软雅黑" w:cs="Arial"/>
          <w:color w:val="FF0000"/>
          <w:szCs w:val="21"/>
          <w:shd w:val="clear" w:color="auto" w:fill="E3EDF2"/>
        </w:rPr>
        <w:t>中的所有字符串都必须放在引号之间。</w:t>
      </w:r>
    </w:p>
    <w:p w14:paraId="4EBF9C3E" w14:textId="77777777" w:rsidR="00FC78EB" w:rsidRDefault="00FC78EB" w:rsidP="00FC78EB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布尔型类型：用于存储true或者false变量，主要用于判断做出决策，从而更好的控制流程。</w:t>
      </w:r>
    </w:p>
    <w:p w14:paraId="27D9DE27" w14:textId="77777777" w:rsidR="00FC78EB" w:rsidRDefault="00FC78EB" w:rsidP="00FC78EB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整数变量：主要用于存储数字信息。主要用于执行方程式后者比较，传递重要数据。</w:t>
      </w:r>
    </w:p>
    <w:p w14:paraId="6C2C39A9" w14:textId="77777777" w:rsidR="00FC78EB" w:rsidRDefault="00FC78EB" w:rsidP="00FC78EB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数组变量：主要存储相同类型的多个值。</w:t>
      </w:r>
    </w:p>
    <w:p w14:paraId="77ACEAC6" w14:textId="77777777" w:rsidR="00FC78EB" w:rsidRDefault="00FC78EB" w:rsidP="00FC78EB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日期时间变量：用于</w:t>
      </w:r>
      <w:r>
        <w:rPr>
          <w:rFonts w:ascii="微软雅黑" w:eastAsia="微软雅黑" w:hAnsi="微软雅黑"/>
          <w:szCs w:val="21"/>
        </w:rPr>
        <w:t>存储有关任何日期和时间的信息</w:t>
      </w:r>
    </w:p>
    <w:p w14:paraId="3FB79ACD" w14:textId="77777777" w:rsidR="00FC78EB" w:rsidRDefault="00FC78EB" w:rsidP="00FC78EB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数据表变量：用于存储二维数据结构的</w:t>
      </w:r>
      <w:proofErr w:type="spellStart"/>
      <w:r>
        <w:rPr>
          <w:rFonts w:ascii="微软雅黑" w:eastAsia="微软雅黑" w:hAnsi="微软雅黑" w:hint="eastAsia"/>
          <w:szCs w:val="21"/>
        </w:rPr>
        <w:t>DataTable</w:t>
      </w:r>
      <w:proofErr w:type="spellEnd"/>
      <w:r>
        <w:rPr>
          <w:rFonts w:ascii="微软雅黑" w:eastAsia="微软雅黑" w:hAnsi="微软雅黑" w:hint="eastAsia"/>
          <w:szCs w:val="21"/>
        </w:rPr>
        <w:t>数据，具有行和列的属性。</w:t>
      </w:r>
    </w:p>
    <w:p w14:paraId="01BA8178" w14:textId="77777777" w:rsidR="00FC78EB" w:rsidRDefault="00FC78EB" w:rsidP="00FC78EB">
      <w:pPr>
        <w:spacing w:line="360" w:lineRule="auto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通用值</w:t>
      </w:r>
      <w:proofErr w:type="gramEnd"/>
      <w:r>
        <w:rPr>
          <w:rFonts w:ascii="微软雅黑" w:eastAsia="微软雅黑" w:hAnsi="微软雅黑" w:hint="eastAsia"/>
          <w:szCs w:val="21"/>
        </w:rPr>
        <w:t>变量：</w:t>
      </w:r>
      <w:proofErr w:type="spellStart"/>
      <w:r>
        <w:rPr>
          <w:rFonts w:ascii="微软雅黑" w:eastAsia="微软雅黑" w:hAnsi="微软雅黑"/>
          <w:szCs w:val="21"/>
        </w:rPr>
        <w:t>GenericValue</w:t>
      </w:r>
      <w:proofErr w:type="spellEnd"/>
      <w:r>
        <w:rPr>
          <w:rFonts w:ascii="微软雅黑" w:eastAsia="微软雅黑" w:hAnsi="微软雅黑"/>
          <w:szCs w:val="21"/>
        </w:rPr>
        <w:t>变量是一种变量，可以存储任何类型的数据，包括文本，数字，日期和数组，并且是</w:t>
      </w:r>
      <w:proofErr w:type="spellStart"/>
      <w:r>
        <w:rPr>
          <w:rFonts w:ascii="微软雅黑" w:eastAsia="微软雅黑" w:hAnsi="微软雅黑"/>
          <w:szCs w:val="21"/>
        </w:rPr>
        <w:t>UiPath</w:t>
      </w:r>
      <w:proofErr w:type="spellEnd"/>
      <w:r>
        <w:rPr>
          <w:rFonts w:ascii="微软雅黑" w:eastAsia="微软雅黑" w:hAnsi="微软雅黑"/>
          <w:szCs w:val="21"/>
        </w:rPr>
        <w:t xml:space="preserve"> Studio特有的。</w:t>
      </w:r>
    </w:p>
    <w:p w14:paraId="6B0587A5" w14:textId="77777777" w:rsidR="00FC78EB" w:rsidRDefault="00FC78EB" w:rsidP="00FC78EB">
      <w:pPr>
        <w:spacing w:line="360" w:lineRule="auto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注意:</w:t>
      </w:r>
      <w:r>
        <w:rPr>
          <w:rFonts w:ascii="微软雅黑" w:eastAsia="微软雅黑" w:hAnsi="微软雅黑"/>
          <w:color w:val="FF0000"/>
          <w:szCs w:val="21"/>
        </w:rPr>
        <w:t xml:space="preserve"> </w:t>
      </w:r>
      <w:proofErr w:type="spellStart"/>
      <w:r>
        <w:rPr>
          <w:rFonts w:ascii="微软雅黑" w:eastAsia="微软雅黑" w:hAnsi="微软雅黑"/>
          <w:color w:val="FF0000"/>
          <w:szCs w:val="21"/>
        </w:rPr>
        <w:t>GenericValue</w:t>
      </w:r>
      <w:proofErr w:type="spellEnd"/>
      <w:r>
        <w:rPr>
          <w:rFonts w:ascii="微软雅黑" w:eastAsia="微软雅黑" w:hAnsi="微软雅黑"/>
          <w:color w:val="FF0000"/>
          <w:szCs w:val="21"/>
        </w:rPr>
        <w:t>变量的自动转换机制</w:t>
      </w:r>
      <w:r>
        <w:rPr>
          <w:rFonts w:ascii="微软雅黑" w:eastAsia="微软雅黑" w:hAnsi="微软雅黑" w:hint="eastAsia"/>
          <w:color w:val="FF0000"/>
          <w:szCs w:val="21"/>
        </w:rPr>
        <w:t>可能转换不正确</w:t>
      </w:r>
    </w:p>
    <w:p w14:paraId="4E31C7D8" w14:textId="77777777" w:rsidR="00FC78EB" w:rsidRDefault="00FC78EB" w:rsidP="00FC78EB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队列变量：用于</w:t>
      </w:r>
      <w:r>
        <w:rPr>
          <w:rFonts w:ascii="微软雅黑" w:eastAsia="微软雅黑" w:hAnsi="微软雅黑"/>
          <w:szCs w:val="21"/>
        </w:rPr>
        <w:t>存储一个从项目容器（队列）中提取的项目。通常，出于在各种情况下进一步使用队列项目的目的而进行提取</w:t>
      </w:r>
    </w:p>
    <w:p w14:paraId="66CC8075" w14:textId="77777777" w:rsidR="00FC78EB" w:rsidRDefault="00FC78EB" w:rsidP="00FC78EB">
      <w:pPr>
        <w:pStyle w:val="2"/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lastRenderedPageBreak/>
        <w:t>3</w:t>
      </w:r>
      <w:r>
        <w:rPr>
          <w:rFonts w:ascii="微软雅黑" w:hAnsi="微软雅黑" w:hint="eastAsia"/>
          <w:szCs w:val="21"/>
        </w:rPr>
        <w:t>变量应用</w:t>
      </w:r>
    </w:p>
    <w:p w14:paraId="4E690449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058D0AE" wp14:editId="4A4A8178">
            <wp:extent cx="5274310" cy="29203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6410F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变量名称:</w:t>
      </w:r>
      <w:r>
        <w:rPr>
          <w:rFonts w:ascii="微软雅黑" w:eastAsia="微软雅黑" w:hAnsi="微软雅黑" w:hint="eastAsia"/>
          <w:szCs w:val="21"/>
        </w:rPr>
        <w:t>一般变量名称的前缀</w:t>
      </w:r>
      <w:proofErr w:type="gramStart"/>
      <w:r>
        <w:rPr>
          <w:rFonts w:ascii="微软雅黑" w:eastAsia="微软雅黑" w:hAnsi="微软雅黑" w:hint="eastAsia"/>
          <w:szCs w:val="21"/>
        </w:rPr>
        <w:t>带类型</w:t>
      </w:r>
      <w:proofErr w:type="gramEnd"/>
      <w:r>
        <w:rPr>
          <w:rFonts w:ascii="微软雅黑" w:eastAsia="微软雅黑" w:hAnsi="微软雅黑" w:hint="eastAsia"/>
          <w:szCs w:val="21"/>
        </w:rPr>
        <w:t>的简写，如字符串变量前缀带str，整数变量前缀带</w:t>
      </w:r>
      <w:proofErr w:type="spellStart"/>
      <w:r>
        <w:rPr>
          <w:rFonts w:ascii="微软雅黑" w:eastAsia="微软雅黑" w:hAnsi="微软雅黑" w:hint="eastAsia"/>
          <w:szCs w:val="21"/>
        </w:rPr>
        <w:t>i</w:t>
      </w:r>
      <w:proofErr w:type="spellEnd"/>
      <w:r>
        <w:rPr>
          <w:rFonts w:ascii="微软雅黑" w:eastAsia="微软雅黑" w:hAnsi="微软雅黑" w:hint="eastAsia"/>
          <w:szCs w:val="21"/>
        </w:rPr>
        <w:t>，格式为：类型的简写+变量属性或者动作。</w:t>
      </w:r>
    </w:p>
    <w:p w14:paraId="0F8A9C71" w14:textId="77777777" w:rsidR="00FC78EB" w:rsidRDefault="00FC78EB" w:rsidP="00FC78EB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变量类型：</w:t>
      </w:r>
      <w:r>
        <w:rPr>
          <w:rFonts w:ascii="微软雅黑" w:eastAsia="微软雅黑" w:hAnsi="微软雅黑" w:hint="eastAsia"/>
          <w:szCs w:val="21"/>
        </w:rPr>
        <w:t>string是字符串类型，int</w:t>
      </w:r>
      <w:r>
        <w:rPr>
          <w:rFonts w:ascii="微软雅黑" w:eastAsia="微软雅黑" w:hAnsi="微软雅黑"/>
          <w:szCs w:val="21"/>
        </w:rPr>
        <w:t>32</w:t>
      </w:r>
      <w:r>
        <w:rPr>
          <w:rFonts w:ascii="微软雅黑" w:eastAsia="微软雅黑" w:hAnsi="微软雅黑" w:hint="eastAsia"/>
          <w:szCs w:val="21"/>
        </w:rPr>
        <w:t>整数类型，</w:t>
      </w:r>
      <w:proofErr w:type="spellStart"/>
      <w:r>
        <w:rPr>
          <w:rFonts w:ascii="微软雅黑" w:eastAsia="微软雅黑" w:hAnsi="微软雅黑" w:hint="eastAsia"/>
          <w:szCs w:val="21"/>
        </w:rPr>
        <w:t>boolean</w:t>
      </w:r>
      <w:proofErr w:type="spellEnd"/>
      <w:r>
        <w:rPr>
          <w:rFonts w:ascii="微软雅黑" w:eastAsia="微软雅黑" w:hAnsi="微软雅黑" w:hint="eastAsia"/>
          <w:szCs w:val="21"/>
        </w:rPr>
        <w:t>为布尔型，object为对象类型即通用类型，</w:t>
      </w:r>
      <w:proofErr w:type="spellStart"/>
      <w:r>
        <w:rPr>
          <w:rFonts w:ascii="微软雅黑" w:eastAsia="微软雅黑" w:hAnsi="微软雅黑" w:hint="eastAsia"/>
          <w:szCs w:val="21"/>
        </w:rPr>
        <w:t>datatable</w:t>
      </w:r>
      <w:proofErr w:type="spellEnd"/>
      <w:r>
        <w:rPr>
          <w:rFonts w:ascii="微软雅黑" w:eastAsia="微软雅黑" w:hAnsi="微软雅黑" w:hint="eastAsia"/>
          <w:szCs w:val="21"/>
        </w:rPr>
        <w:t>为数据表变量，string[]是字符串数组。</w:t>
      </w:r>
      <w:proofErr w:type="spellStart"/>
      <w:r>
        <w:rPr>
          <w:rFonts w:ascii="微软雅黑" w:eastAsia="微软雅黑" w:hAnsi="微软雅黑"/>
          <w:szCs w:val="21"/>
        </w:rPr>
        <w:t>X</w:t>
      </w:r>
      <w:r>
        <w:rPr>
          <w:rFonts w:ascii="微软雅黑" w:eastAsia="微软雅黑" w:hAnsi="微软雅黑" w:hint="eastAsia"/>
          <w:szCs w:val="21"/>
        </w:rPr>
        <w:t>mlDoucument</w:t>
      </w:r>
      <w:proofErr w:type="spellEnd"/>
      <w:r>
        <w:rPr>
          <w:rFonts w:ascii="微软雅黑" w:eastAsia="微软雅黑" w:hAnsi="微软雅黑" w:hint="eastAsia"/>
          <w:szCs w:val="21"/>
        </w:rPr>
        <w:t>为.Net支持的数据类型。</w:t>
      </w:r>
    </w:p>
    <w:p w14:paraId="53A0532C" w14:textId="77777777" w:rsidR="00FC78EB" w:rsidRDefault="00FC78EB" w:rsidP="00FC78EB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变量范围：</w:t>
      </w:r>
      <w:r>
        <w:rPr>
          <w:rFonts w:ascii="微软雅黑" w:eastAsia="微软雅黑" w:hAnsi="微软雅黑"/>
          <w:szCs w:val="21"/>
        </w:rPr>
        <w:t>变量可用的区域，例如特定活动。默认情况下，它们在整个项目中都可用。</w:t>
      </w:r>
    </w:p>
    <w:p w14:paraId="48A39AB2" w14:textId="77777777" w:rsidR="00FC78EB" w:rsidRDefault="00FC78EB" w:rsidP="00FC78EB">
      <w:pPr>
        <w:spacing w:line="360" w:lineRule="auto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szCs w:val="21"/>
        </w:rPr>
        <w:t>默认值：</w:t>
      </w:r>
      <w:r>
        <w:rPr>
          <w:rFonts w:ascii="微软雅黑" w:eastAsia="微软雅黑" w:hAnsi="微软雅黑"/>
          <w:szCs w:val="21"/>
        </w:rPr>
        <w:t>变量的默认值。如果此字段为空，则变量将使用其类型的默认值进行初始化。例如，对于Int32，默认值为0。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color w:val="FF0000"/>
          <w:szCs w:val="21"/>
        </w:rPr>
        <w:t>请注意，无论Studio界面语言如何，变量的默认值都必须以英语提供。</w:t>
      </w:r>
    </w:p>
    <w:p w14:paraId="47728517" w14:textId="77777777" w:rsidR="00FC78EB" w:rsidRDefault="00FC78EB" w:rsidP="00FC78EB">
      <w:pPr>
        <w:pStyle w:val="2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实例</w:t>
      </w:r>
      <w:proofErr w:type="gramStart"/>
      <w:r>
        <w:rPr>
          <w:rFonts w:ascii="微软雅黑" w:hAnsi="微软雅黑" w:hint="eastAsia"/>
          <w:szCs w:val="21"/>
        </w:rPr>
        <w:t>一</w:t>
      </w:r>
      <w:proofErr w:type="gramEnd"/>
      <w:r>
        <w:rPr>
          <w:rFonts w:ascii="微软雅黑" w:hAnsi="微软雅黑" w:hint="eastAsia"/>
          <w:szCs w:val="21"/>
        </w:rPr>
        <w:t>(</w:t>
      </w:r>
      <w:r>
        <w:rPr>
          <w:rFonts w:ascii="微软雅黑" w:hAnsi="微软雅黑" w:hint="eastAsia"/>
          <w:szCs w:val="21"/>
        </w:rPr>
        <w:t>字符串类型</w:t>
      </w:r>
      <w:r>
        <w:rPr>
          <w:rFonts w:ascii="微软雅黑" w:hAnsi="微软雅黑" w:hint="eastAsia"/>
          <w:szCs w:val="21"/>
        </w:rPr>
        <w:t>)</w:t>
      </w:r>
    </w:p>
    <w:p w14:paraId="0F68A8D0" w14:textId="77777777" w:rsidR="00FC78EB" w:rsidRDefault="00FC78EB" w:rsidP="00FC78EB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新建一个序列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755C5C4" wp14:editId="2090BCA2">
            <wp:extent cx="5274310" cy="27031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0E4CA" w14:textId="77777777" w:rsidR="00FC78EB" w:rsidRDefault="00FC78EB" w:rsidP="00FC78EB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添加一个活动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BA150D1" wp14:editId="26A64415">
            <wp:extent cx="5274310" cy="31597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60030" w14:textId="77777777" w:rsidR="00FC78EB" w:rsidRDefault="00FC78EB" w:rsidP="00FC78EB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创建变量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538EB1AB" wp14:editId="2442D75F">
            <wp:extent cx="5274310" cy="32296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1ED01" w14:textId="77777777" w:rsidR="00FC78EB" w:rsidRDefault="00FC78EB" w:rsidP="00FC78EB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输入变量名后，回车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34D20B8" wp14:editId="30ECF814">
            <wp:extent cx="5274310" cy="28543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 w:hint="eastAsia"/>
          <w:szCs w:val="21"/>
        </w:rPr>
        <w:t>变量将在变量面板中显示，支持修改变量的类型和变量的范围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DF5EAD0" wp14:editId="2E3DF558">
            <wp:extent cx="5274310" cy="12788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E28B6" w14:textId="77777777" w:rsidR="00FC78EB" w:rsidRDefault="00FC78EB" w:rsidP="00FC78EB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添加活动“Assign”到序列中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9FA0B43" wp14:editId="288EB819">
            <wp:extent cx="5274310" cy="31921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CB6CB" w14:textId="77777777" w:rsidR="00FC78EB" w:rsidRDefault="00FC78EB" w:rsidP="00FC78EB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设置变量的值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63957C0" wp14:editId="60E80ADC">
            <wp:extent cx="3284220" cy="30632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4505" cy="306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5A12" w14:textId="77777777" w:rsidR="00FC78EB" w:rsidRDefault="00FC78EB" w:rsidP="00FC78EB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同样的方法，添加活动“Message</w:t>
      </w:r>
      <w:r>
        <w:rPr>
          <w:rFonts w:ascii="微软雅黑" w:eastAsia="微软雅黑" w:hAnsi="微软雅黑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Box”到序列中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40F576E8" wp14:editId="23DF8C15">
            <wp:extent cx="3200400" cy="40233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677" cy="402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53396" w14:textId="77777777" w:rsidR="00FC78EB" w:rsidRDefault="00FC78EB" w:rsidP="00FC78EB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按F5。执行自动化。</w:t>
      </w:r>
      <w:r>
        <w:rPr>
          <w:rFonts w:ascii="微软雅黑" w:eastAsia="微软雅黑" w:hAnsi="微软雅黑" w:hint="eastAsia"/>
          <w:szCs w:val="21"/>
        </w:rPr>
        <w:t>显示结果如下：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20DC763" wp14:editId="75A6FEEC">
            <wp:extent cx="1203960" cy="147828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04064" cy="14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8F388" w14:textId="77777777" w:rsidR="00FC78EB" w:rsidRDefault="00FC78EB" w:rsidP="00FC78EB">
      <w:pPr>
        <w:pStyle w:val="2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实例二（布尔类型）</w:t>
      </w:r>
    </w:p>
    <w:p w14:paraId="504393ED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1新建一个流程图</w:t>
      </w:r>
    </w:p>
    <w:p w14:paraId="4B8EDE0A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28E9B66" wp14:editId="53EC4EAD">
            <wp:extent cx="5274310" cy="9867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8F189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 输入流程名称和保存的位置</w:t>
      </w:r>
    </w:p>
    <w:p w14:paraId="7D86EEAE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B932CA6" wp14:editId="4824A210">
            <wp:extent cx="5120640" cy="327660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327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F8837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  在流程图中添加一个“Input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Dialog”</w:t>
      </w:r>
    </w:p>
    <w:p w14:paraId="03997B54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06A1DC6" wp14:editId="4205063A">
            <wp:extent cx="5274310" cy="25400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CF4B9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设置该节点为首节点</w:t>
      </w:r>
    </w:p>
    <w:p w14:paraId="1BE52152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55CCBBFB" wp14:editId="2A546F04">
            <wp:extent cx="5274310" cy="54375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BFE89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结果如下图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433B656" wp14:editId="4EE6B877">
            <wp:extent cx="3718560" cy="2225040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18882" cy="222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0AD01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同样的方法，添加“Flow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Decision”到界面</w:t>
      </w:r>
    </w:p>
    <w:p w14:paraId="2719D409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043F820E" wp14:editId="136CF7E1">
            <wp:extent cx="5196840" cy="4000500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7290" cy="40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81A7D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  连接节点</w:t>
      </w:r>
    </w:p>
    <w:p w14:paraId="774CF03E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66E2D55" wp14:editId="5BCDF15D">
            <wp:extent cx="3764280" cy="3627120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64606" cy="362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97BA0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06B174AD" wp14:editId="60D5B5EF">
            <wp:extent cx="2331720" cy="33909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1922" cy="339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881C4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4同样的方法添加两个“</w:t>
      </w:r>
      <w:r>
        <w:rPr>
          <w:rFonts w:ascii="微软雅黑" w:eastAsia="微软雅黑" w:hAnsi="微软雅黑"/>
          <w:szCs w:val="21"/>
        </w:rPr>
        <w:t>Assign</w:t>
      </w:r>
      <w:r>
        <w:rPr>
          <w:rFonts w:ascii="微软雅黑" w:eastAsia="微软雅黑" w:hAnsi="微软雅黑" w:hint="eastAsia"/>
          <w:szCs w:val="21"/>
        </w:rPr>
        <w:t>”活动、一个“Flow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De</w:t>
      </w:r>
      <w:r>
        <w:rPr>
          <w:rFonts w:ascii="微软雅黑" w:eastAsia="微软雅黑" w:hAnsi="微软雅黑"/>
          <w:szCs w:val="21"/>
        </w:rPr>
        <w:t>cision</w:t>
      </w:r>
      <w:r>
        <w:rPr>
          <w:rFonts w:ascii="微软雅黑" w:eastAsia="微软雅黑" w:hAnsi="微软雅黑" w:hint="eastAsia"/>
          <w:szCs w:val="21"/>
        </w:rPr>
        <w:t>”和两个“</w:t>
      </w:r>
      <w:proofErr w:type="spellStart"/>
      <w:r>
        <w:rPr>
          <w:rFonts w:ascii="微软雅黑" w:eastAsia="微软雅黑" w:hAnsi="微软雅黑" w:hint="eastAsia"/>
          <w:szCs w:val="21"/>
        </w:rPr>
        <w:t>Messge</w:t>
      </w:r>
      <w:proofErr w:type="spellEnd"/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Box”，结果示意图如下</w:t>
      </w:r>
    </w:p>
    <w:p w14:paraId="5D971178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01B18EA9" wp14:editId="13BA8E0A">
            <wp:extent cx="5274310" cy="4493895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61D90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左边的</w:t>
      </w:r>
      <w:proofErr w:type="gramStart"/>
      <w:r>
        <w:rPr>
          <w:rFonts w:ascii="微软雅黑" w:eastAsia="微软雅黑" w:hAnsi="微软雅黑"/>
          <w:szCs w:val="21"/>
        </w:rPr>
        <w:t>”</w:t>
      </w:r>
      <w:proofErr w:type="gramEnd"/>
      <w:r>
        <w:rPr>
          <w:rFonts w:ascii="微软雅黑" w:eastAsia="微软雅黑" w:hAnsi="微软雅黑"/>
          <w:szCs w:val="21"/>
        </w:rPr>
        <w:t>Message Box</w:t>
      </w:r>
      <w:proofErr w:type="gramStart"/>
      <w:r>
        <w:rPr>
          <w:rFonts w:ascii="微软雅黑" w:eastAsia="微软雅黑" w:hAnsi="微软雅黑"/>
          <w:szCs w:val="21"/>
        </w:rPr>
        <w:t>”</w:t>
      </w:r>
      <w:proofErr w:type="gramEnd"/>
      <w:r>
        <w:rPr>
          <w:rFonts w:ascii="微软雅黑" w:eastAsia="微软雅黑" w:hAnsi="微软雅黑"/>
          <w:szCs w:val="21"/>
        </w:rPr>
        <w:t>,</w:t>
      </w:r>
      <w:r>
        <w:rPr>
          <w:rFonts w:ascii="微软雅黑" w:eastAsia="微软雅黑" w:hAnsi="微软雅黑" w:hint="eastAsia"/>
          <w:szCs w:val="21"/>
        </w:rPr>
        <w:t>输入“</w:t>
      </w:r>
      <w:r>
        <w:rPr>
          <w:rFonts w:ascii="微软雅黑" w:eastAsia="微软雅黑" w:hAnsi="微软雅黑" w:cs="Times New Roman"/>
          <w:kern w:val="0"/>
          <w:szCs w:val="21"/>
        </w:rPr>
        <w:t xml:space="preserve">It </w:t>
      </w:r>
      <w:r>
        <w:rPr>
          <w:rFonts w:ascii="微软雅黑" w:eastAsia="微软雅黑" w:hAnsi="微软雅黑" w:cs="Times New Roman"/>
          <w:color w:val="0000FF"/>
          <w:kern w:val="0"/>
          <w:szCs w:val="21"/>
        </w:rPr>
        <w:t>is</w:t>
      </w:r>
      <w:r>
        <w:rPr>
          <w:rFonts w:ascii="微软雅黑" w:eastAsia="微软雅黑" w:hAnsi="微软雅黑" w:cs="Times New Roman"/>
          <w:color w:val="000000"/>
          <w:kern w:val="0"/>
          <w:szCs w:val="21"/>
        </w:rPr>
        <w:t xml:space="preserve"> </w:t>
      </w:r>
      <w:proofErr w:type="spellStart"/>
      <w:r>
        <w:rPr>
          <w:rFonts w:ascii="微软雅黑" w:eastAsia="微软雅黑" w:hAnsi="微软雅黑" w:cs="Times New Roman"/>
          <w:color w:val="000000"/>
          <w:kern w:val="0"/>
          <w:szCs w:val="21"/>
        </w:rPr>
        <w:t>a</w:t>
      </w:r>
      <w:proofErr w:type="spellEnd"/>
      <w:r>
        <w:rPr>
          <w:rFonts w:ascii="微软雅黑" w:eastAsia="微软雅黑" w:hAnsi="微软雅黑" w:cs="Times New Roman"/>
          <w:color w:val="000000"/>
          <w:kern w:val="0"/>
          <w:szCs w:val="21"/>
        </w:rPr>
        <w:t xml:space="preserve"> odd number</w:t>
      </w:r>
      <w:r>
        <w:rPr>
          <w:rFonts w:ascii="微软雅黑" w:eastAsia="微软雅黑" w:hAnsi="微软雅黑" w:hint="eastAsia"/>
          <w:szCs w:val="21"/>
        </w:rPr>
        <w:t>”,</w:t>
      </w:r>
    </w:p>
    <w:p w14:paraId="3F28BF2E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右边的“</w:t>
      </w:r>
      <w:r>
        <w:rPr>
          <w:rFonts w:ascii="微软雅黑" w:eastAsia="微软雅黑" w:hAnsi="微软雅黑"/>
          <w:szCs w:val="21"/>
        </w:rPr>
        <w:t>Message Box</w:t>
      </w:r>
      <w:r>
        <w:rPr>
          <w:rFonts w:ascii="微软雅黑" w:eastAsia="微软雅黑" w:hAnsi="微软雅黑" w:hint="eastAsia"/>
          <w:szCs w:val="21"/>
        </w:rPr>
        <w:t>”,输入“</w:t>
      </w:r>
      <w:r>
        <w:rPr>
          <w:rFonts w:ascii="微软雅黑" w:eastAsia="微软雅黑" w:hAnsi="微软雅黑" w:cs="Times New Roman"/>
          <w:kern w:val="0"/>
          <w:szCs w:val="21"/>
        </w:rPr>
        <w:t xml:space="preserve">It </w:t>
      </w:r>
      <w:r>
        <w:rPr>
          <w:rFonts w:ascii="微软雅黑" w:eastAsia="微软雅黑" w:hAnsi="微软雅黑" w:cs="Times New Roman"/>
          <w:color w:val="0000FF"/>
          <w:kern w:val="0"/>
          <w:szCs w:val="21"/>
        </w:rPr>
        <w:t>is</w:t>
      </w:r>
      <w:r>
        <w:rPr>
          <w:rFonts w:ascii="微软雅黑" w:eastAsia="微软雅黑" w:hAnsi="微软雅黑" w:cs="Times New Roman"/>
          <w:color w:val="000000"/>
          <w:kern w:val="0"/>
          <w:szCs w:val="21"/>
        </w:rPr>
        <w:t xml:space="preserve"> </w:t>
      </w:r>
      <w:proofErr w:type="spellStart"/>
      <w:r>
        <w:rPr>
          <w:rFonts w:ascii="微软雅黑" w:eastAsia="微软雅黑" w:hAnsi="微软雅黑" w:cs="Times New Roman"/>
          <w:color w:val="000000"/>
          <w:kern w:val="0"/>
          <w:szCs w:val="21"/>
        </w:rPr>
        <w:t>a</w:t>
      </w:r>
      <w:proofErr w:type="spellEnd"/>
      <w:r>
        <w:rPr>
          <w:rFonts w:ascii="微软雅黑" w:eastAsia="微软雅黑" w:hAnsi="微软雅黑" w:cs="Times New Roman"/>
          <w:color w:val="000000"/>
          <w:kern w:val="0"/>
          <w:szCs w:val="21"/>
        </w:rPr>
        <w:t xml:space="preserve"> </w:t>
      </w:r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e</w:t>
      </w:r>
      <w:r>
        <w:rPr>
          <w:rFonts w:ascii="微软雅黑" w:eastAsia="微软雅黑" w:hAnsi="微软雅黑" w:cs="Times New Roman"/>
          <w:color w:val="000000"/>
          <w:kern w:val="0"/>
          <w:szCs w:val="21"/>
        </w:rPr>
        <w:t>ven number</w:t>
      </w:r>
      <w:r>
        <w:rPr>
          <w:rFonts w:ascii="微软雅黑" w:eastAsia="微软雅黑" w:hAnsi="微软雅黑" w:hint="eastAsia"/>
          <w:szCs w:val="21"/>
        </w:rPr>
        <w:t>”</w:t>
      </w:r>
    </w:p>
    <w:p w14:paraId="193B2573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5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在 “变量面板”添加布尔型变量</w:t>
      </w:r>
      <w:proofErr w:type="spellStart"/>
      <w:r>
        <w:rPr>
          <w:rFonts w:ascii="微软雅黑" w:eastAsia="微软雅黑" w:hAnsi="微软雅黑" w:hint="eastAsia"/>
          <w:szCs w:val="21"/>
        </w:rPr>
        <w:t>Falg</w:t>
      </w:r>
      <w:proofErr w:type="spellEnd"/>
      <w:r>
        <w:rPr>
          <w:rFonts w:ascii="微软雅黑" w:eastAsia="微软雅黑" w:hAnsi="微软雅黑" w:hint="eastAsia"/>
          <w:szCs w:val="21"/>
        </w:rPr>
        <w:t>和整数变量Num</w:t>
      </w:r>
    </w:p>
    <w:p w14:paraId="0D18692C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6E7C24A" wp14:editId="34158B9E">
            <wp:extent cx="5274310" cy="19043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77FE4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6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在“Input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Dialog”在输入对话框中，赋值变量Num</w:t>
      </w:r>
    </w:p>
    <w:p w14:paraId="754255E5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3999F441" wp14:editId="623C42DE">
            <wp:extent cx="5274310" cy="227901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62D01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7 在“Flow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De</w:t>
      </w:r>
      <w:r>
        <w:rPr>
          <w:rFonts w:ascii="微软雅黑" w:eastAsia="微软雅黑" w:hAnsi="微软雅黑"/>
          <w:szCs w:val="21"/>
        </w:rPr>
        <w:t>cision</w:t>
      </w:r>
      <w:r>
        <w:rPr>
          <w:rFonts w:ascii="微软雅黑" w:eastAsia="微软雅黑" w:hAnsi="微软雅黑" w:hint="eastAsia"/>
          <w:szCs w:val="21"/>
        </w:rPr>
        <w:t>”,增加判断流程跳转的条件</w:t>
      </w:r>
    </w:p>
    <w:p w14:paraId="755927BF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CDE3602" wp14:editId="33CAD221">
            <wp:extent cx="5274310" cy="232918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6C6EA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浏览进入表达式编辑器，编辑完成，点击“OK”确认。</w:t>
      </w:r>
    </w:p>
    <w:p w14:paraId="3419FB04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6EC08F2" wp14:editId="281FCDEF">
            <wp:extent cx="3215640" cy="1699260"/>
            <wp:effectExtent l="0" t="0" r="381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15919" cy="169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F939B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同样的方法赋值第二个“Flow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De</w:t>
      </w:r>
      <w:r>
        <w:rPr>
          <w:rFonts w:ascii="微软雅黑" w:eastAsia="微软雅黑" w:hAnsi="微软雅黑"/>
          <w:szCs w:val="21"/>
        </w:rPr>
        <w:t>cision</w:t>
      </w:r>
      <w:r>
        <w:rPr>
          <w:rFonts w:ascii="微软雅黑" w:eastAsia="微软雅黑" w:hAnsi="微软雅黑" w:hint="eastAsia"/>
          <w:szCs w:val="21"/>
        </w:rPr>
        <w:t>”，判断的条件是布尔型变量</w:t>
      </w:r>
      <w:proofErr w:type="spellStart"/>
      <w:r>
        <w:rPr>
          <w:rFonts w:ascii="微软雅黑" w:eastAsia="微软雅黑" w:hAnsi="微软雅黑" w:hint="eastAsia"/>
          <w:szCs w:val="21"/>
        </w:rPr>
        <w:t>Falg</w:t>
      </w:r>
      <w:proofErr w:type="spellEnd"/>
    </w:p>
    <w:p w14:paraId="478E8244" w14:textId="77777777" w:rsidR="00FC78EB" w:rsidRDefault="00FC78EB" w:rsidP="00FC78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72C0F21" wp14:editId="204D65DE">
            <wp:extent cx="5274310" cy="247967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84631" w14:textId="77777777" w:rsidR="00FC78EB" w:rsidRDefault="00FC78EB" w:rsidP="00FC78EB">
      <w:pPr>
        <w:pStyle w:val="a9"/>
        <w:numPr>
          <w:ilvl w:val="0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运行结果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449B94F" wp14:editId="2B56E65D">
            <wp:extent cx="3230880" cy="1668780"/>
            <wp:effectExtent l="0" t="0" r="762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1160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FD04F62" wp14:editId="35823506">
            <wp:extent cx="1417320" cy="1478280"/>
            <wp:effectExtent l="0" t="0" r="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17443" cy="14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99753" w14:textId="77777777" w:rsidR="00FC78EB" w:rsidRDefault="00FC78EB" w:rsidP="00FC78EB">
      <w:pPr>
        <w:pStyle w:val="2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实例三（整数型）</w:t>
      </w:r>
    </w:p>
    <w:p w14:paraId="0DCF169C" w14:textId="77777777" w:rsidR="00FC78EB" w:rsidRDefault="00FC78EB" w:rsidP="00FC78EB">
      <w:pPr>
        <w:pStyle w:val="a9"/>
        <w:numPr>
          <w:ilvl w:val="0"/>
          <w:numId w:val="3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创建一个空序列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5F38F986" wp14:editId="27C97B6C">
            <wp:extent cx="5274310" cy="291465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30EC6" w14:textId="77777777" w:rsidR="00FC78EB" w:rsidRDefault="00FC78EB" w:rsidP="00FC78EB">
      <w:pPr>
        <w:pStyle w:val="a9"/>
        <w:numPr>
          <w:ilvl w:val="0"/>
          <w:numId w:val="3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增加两个“Assign”和一个“Message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Bo</w:t>
      </w:r>
      <w:r>
        <w:rPr>
          <w:rFonts w:ascii="微软雅黑" w:eastAsia="微软雅黑" w:hAnsi="微软雅黑"/>
          <w:szCs w:val="21"/>
        </w:rPr>
        <w:t>x</w:t>
      </w:r>
      <w:r>
        <w:rPr>
          <w:rFonts w:ascii="微软雅黑" w:eastAsia="微软雅黑" w:hAnsi="微软雅黑" w:hint="eastAsia"/>
          <w:szCs w:val="21"/>
        </w:rPr>
        <w:t>”到界面上，如下图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790ADBB" wp14:editId="0465D46D">
            <wp:extent cx="3497580" cy="4229100"/>
            <wp:effectExtent l="0" t="0" r="762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97883" cy="422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AB34B" w14:textId="77777777" w:rsidR="00FC78EB" w:rsidRDefault="00FC78EB" w:rsidP="00FC78EB">
      <w:pPr>
        <w:pStyle w:val="a9"/>
        <w:numPr>
          <w:ilvl w:val="0"/>
          <w:numId w:val="3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在变量面板中，添加两个Int</w:t>
      </w:r>
      <w:r>
        <w:rPr>
          <w:rFonts w:ascii="微软雅黑" w:eastAsia="微软雅黑" w:hAnsi="微软雅黑"/>
          <w:szCs w:val="21"/>
        </w:rPr>
        <w:t>32</w:t>
      </w:r>
      <w:r>
        <w:rPr>
          <w:rFonts w:ascii="微软雅黑" w:eastAsia="微软雅黑" w:hAnsi="微软雅黑" w:hint="eastAsia"/>
          <w:szCs w:val="21"/>
        </w:rPr>
        <w:t>的变量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519305E1" wp14:editId="10556FFE">
            <wp:extent cx="5274310" cy="1957070"/>
            <wp:effectExtent l="0" t="0" r="254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D3DA1" w14:textId="77777777" w:rsidR="00FC78EB" w:rsidRDefault="00FC78EB" w:rsidP="00FC78EB">
      <w:pPr>
        <w:pStyle w:val="a9"/>
        <w:numPr>
          <w:ilvl w:val="0"/>
          <w:numId w:val="3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给变量birthday和age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赋值。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 w:hint="eastAsia"/>
          <w:color w:val="FF0000"/>
          <w:szCs w:val="21"/>
        </w:rPr>
        <w:t>字符串连接用“+”，非字符串的变量必须调用</w:t>
      </w:r>
      <w:proofErr w:type="spellStart"/>
      <w:r>
        <w:rPr>
          <w:rFonts w:ascii="微软雅黑" w:eastAsia="微软雅黑" w:hAnsi="微软雅黑" w:hint="eastAsia"/>
          <w:color w:val="FF0000"/>
          <w:szCs w:val="21"/>
        </w:rPr>
        <w:t>ToString</w:t>
      </w:r>
      <w:proofErr w:type="spellEnd"/>
      <w:r>
        <w:rPr>
          <w:rFonts w:ascii="微软雅黑" w:eastAsia="微软雅黑" w:hAnsi="微软雅黑" w:hint="eastAsia"/>
          <w:color w:val="FF0000"/>
          <w:szCs w:val="21"/>
        </w:rPr>
        <w:t>()转换成字符串才能连接。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8B6224A" wp14:editId="3E4E4182">
            <wp:extent cx="3329940" cy="3726180"/>
            <wp:effectExtent l="0" t="0" r="381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0229" cy="37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22D38" w14:textId="77777777" w:rsidR="00FC78EB" w:rsidRDefault="00FC78EB" w:rsidP="00FC78EB">
      <w:pPr>
        <w:pStyle w:val="a9"/>
        <w:numPr>
          <w:ilvl w:val="0"/>
          <w:numId w:val="3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运行结果如下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B33DCC9" wp14:editId="6FA9EC93">
            <wp:extent cx="1203960" cy="1478280"/>
            <wp:effectExtent l="0" t="0" r="0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04064" cy="14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D8E1E" w14:textId="77777777" w:rsidR="00FC78EB" w:rsidRDefault="00FC78EB" w:rsidP="00FC78EB">
      <w:pPr>
        <w:pStyle w:val="2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lastRenderedPageBreak/>
        <w:t>实例四（数组）</w:t>
      </w:r>
    </w:p>
    <w:p w14:paraId="2381E766" w14:textId="77777777" w:rsidR="00FC78EB" w:rsidRDefault="00FC78EB" w:rsidP="00FC78EB">
      <w:pPr>
        <w:pStyle w:val="a9"/>
        <w:numPr>
          <w:ilvl w:val="0"/>
          <w:numId w:val="4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创建一个新序列</w:t>
      </w:r>
    </w:p>
    <w:p w14:paraId="4996E701" w14:textId="77777777" w:rsidR="00FC78EB" w:rsidRDefault="00FC78EB" w:rsidP="00FC78EB">
      <w:pPr>
        <w:pStyle w:val="a9"/>
        <w:numPr>
          <w:ilvl w:val="0"/>
          <w:numId w:val="4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创建三个字符串变量FirstName，</w:t>
      </w:r>
      <w:proofErr w:type="spellStart"/>
      <w:r>
        <w:rPr>
          <w:rFonts w:ascii="微软雅黑" w:eastAsia="微软雅黑" w:hAnsi="微软雅黑" w:hint="eastAsia"/>
          <w:szCs w:val="21"/>
        </w:rPr>
        <w:t>LastName</w:t>
      </w:r>
      <w:proofErr w:type="spellEnd"/>
      <w:r>
        <w:rPr>
          <w:rFonts w:ascii="微软雅黑" w:eastAsia="微软雅黑" w:hAnsi="微软雅黑" w:hint="eastAsia"/>
          <w:szCs w:val="21"/>
        </w:rPr>
        <w:t>，Age和字符串变量数组</w:t>
      </w:r>
      <w:proofErr w:type="spellStart"/>
      <w:r>
        <w:rPr>
          <w:rFonts w:ascii="微软雅黑" w:eastAsia="微软雅黑" w:hAnsi="微软雅黑"/>
          <w:color w:val="555555"/>
          <w:szCs w:val="21"/>
        </w:rPr>
        <w:t>NameAge</w:t>
      </w:r>
      <w:proofErr w:type="spellEnd"/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4E5B045" wp14:editId="5AA8446C">
            <wp:extent cx="5274310" cy="1427480"/>
            <wp:effectExtent l="0" t="0" r="254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8FEFC" w14:textId="77777777" w:rsidR="00FC78EB" w:rsidRDefault="00FC78EB" w:rsidP="00FC78EB">
      <w:pPr>
        <w:pStyle w:val="a9"/>
        <w:numPr>
          <w:ilvl w:val="0"/>
          <w:numId w:val="4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添加三个“Input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Dialog”分别赋值三个字符串变量</w:t>
      </w:r>
      <w:proofErr w:type="spellStart"/>
      <w:r>
        <w:rPr>
          <w:rFonts w:ascii="微软雅黑" w:eastAsia="微软雅黑" w:hAnsi="微软雅黑" w:hint="eastAsia"/>
          <w:szCs w:val="21"/>
        </w:rPr>
        <w:t>First</w:t>
      </w:r>
      <w:r>
        <w:rPr>
          <w:rFonts w:ascii="微软雅黑" w:eastAsia="微软雅黑" w:hAnsi="微软雅黑"/>
          <w:szCs w:val="21"/>
        </w:rPr>
        <w:t>_Name,Last_Name,Age</w:t>
      </w:r>
      <w:proofErr w:type="spellEnd"/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455B8A8" wp14:editId="6799BB34">
            <wp:extent cx="5274310" cy="2511425"/>
            <wp:effectExtent l="0" t="0" r="254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AD96B" w14:textId="77777777" w:rsidR="00FC78EB" w:rsidRDefault="00FC78EB" w:rsidP="00FC78EB">
      <w:pPr>
        <w:pStyle w:val="a9"/>
        <w:numPr>
          <w:ilvl w:val="0"/>
          <w:numId w:val="4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添加</w:t>
      </w:r>
      <w:proofErr w:type="gramStart"/>
      <w:r>
        <w:rPr>
          <w:rFonts w:ascii="微软雅黑" w:eastAsia="微软雅黑" w:hAnsi="微软雅黑"/>
          <w:szCs w:val="21"/>
        </w:rPr>
        <w:t>”</w:t>
      </w:r>
      <w:proofErr w:type="gramEnd"/>
      <w:r>
        <w:rPr>
          <w:rFonts w:ascii="微软雅黑" w:eastAsia="微软雅黑" w:hAnsi="微软雅黑"/>
          <w:szCs w:val="21"/>
        </w:rPr>
        <w:t>Assign</w:t>
      </w:r>
      <w:proofErr w:type="gramStart"/>
      <w:r>
        <w:rPr>
          <w:rFonts w:ascii="微软雅黑" w:eastAsia="微软雅黑" w:hAnsi="微软雅黑"/>
          <w:szCs w:val="21"/>
        </w:rPr>
        <w:t>”</w:t>
      </w:r>
      <w:proofErr w:type="gramEnd"/>
      <w:r>
        <w:rPr>
          <w:rFonts w:ascii="微软雅黑" w:eastAsia="微软雅黑" w:hAnsi="微软雅黑" w:hint="eastAsia"/>
          <w:szCs w:val="21"/>
        </w:rPr>
        <w:t>活动，然后赋值给</w:t>
      </w:r>
      <w:proofErr w:type="spellStart"/>
      <w:r>
        <w:rPr>
          <w:rFonts w:ascii="微软雅黑" w:eastAsia="微软雅黑" w:hAnsi="微软雅黑"/>
          <w:color w:val="555555"/>
          <w:szCs w:val="21"/>
        </w:rPr>
        <w:t>NameAge</w:t>
      </w:r>
      <w:proofErr w:type="spellEnd"/>
      <w:r>
        <w:rPr>
          <w:rFonts w:ascii="微软雅黑" w:eastAsia="微软雅黑" w:hAnsi="微软雅黑"/>
          <w:color w:val="555555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FAFA03F" wp14:editId="5FA34902">
            <wp:extent cx="5274310" cy="2456180"/>
            <wp:effectExtent l="0" t="0" r="2540" b="12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3CFD6" w14:textId="77777777" w:rsidR="00FC78EB" w:rsidRDefault="00FC78EB" w:rsidP="00FC78EB">
      <w:pPr>
        <w:pStyle w:val="a9"/>
        <w:numPr>
          <w:ilvl w:val="0"/>
          <w:numId w:val="4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555555"/>
          <w:szCs w:val="21"/>
        </w:rPr>
        <w:lastRenderedPageBreak/>
        <w:t>增加一个“Message</w:t>
      </w:r>
      <w:r>
        <w:rPr>
          <w:rFonts w:ascii="微软雅黑" w:eastAsia="微软雅黑" w:hAnsi="微软雅黑"/>
          <w:color w:val="555555"/>
          <w:szCs w:val="21"/>
        </w:rPr>
        <w:t xml:space="preserve"> </w:t>
      </w:r>
      <w:r>
        <w:rPr>
          <w:rFonts w:ascii="微软雅黑" w:eastAsia="微软雅黑" w:hAnsi="微软雅黑" w:hint="eastAsia"/>
          <w:color w:val="555555"/>
          <w:szCs w:val="21"/>
        </w:rPr>
        <w:t>Box”，把</w:t>
      </w:r>
      <w:proofErr w:type="spellStart"/>
      <w:r>
        <w:rPr>
          <w:rFonts w:ascii="微软雅黑" w:eastAsia="微软雅黑" w:hAnsi="微软雅黑" w:hint="eastAsia"/>
          <w:color w:val="555555"/>
          <w:szCs w:val="21"/>
        </w:rPr>
        <w:t>NameAge</w:t>
      </w:r>
      <w:proofErr w:type="spellEnd"/>
      <w:r>
        <w:rPr>
          <w:rFonts w:ascii="微软雅黑" w:eastAsia="微软雅黑" w:hAnsi="微软雅黑" w:hint="eastAsia"/>
          <w:color w:val="555555"/>
          <w:szCs w:val="21"/>
        </w:rPr>
        <w:t>信息显示出来。</w:t>
      </w:r>
      <w:proofErr w:type="spellStart"/>
      <w:r>
        <w:rPr>
          <w:rFonts w:ascii="微软雅黑" w:eastAsia="微软雅黑" w:hAnsi="微软雅黑" w:hint="eastAsia"/>
          <w:color w:val="555555"/>
          <w:szCs w:val="21"/>
        </w:rPr>
        <w:t>NameAge</w:t>
      </w:r>
      <w:proofErr w:type="spellEnd"/>
      <w:r>
        <w:rPr>
          <w:rFonts w:ascii="微软雅黑" w:eastAsia="微软雅黑" w:hAnsi="微软雅黑" w:hint="eastAsia"/>
          <w:color w:val="555555"/>
          <w:szCs w:val="21"/>
        </w:rPr>
        <w:t>变量的位置从0开始。</w:t>
      </w:r>
      <w:r>
        <w:rPr>
          <w:rFonts w:ascii="微软雅黑" w:eastAsia="微软雅黑" w:hAnsi="微软雅黑"/>
          <w:color w:val="555555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634AD71" wp14:editId="7DEE881C">
            <wp:extent cx="5274310" cy="244157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92926" w14:textId="77777777" w:rsidR="00FC78EB" w:rsidRDefault="00FC78EB" w:rsidP="00FC78EB">
      <w:pPr>
        <w:pStyle w:val="a9"/>
        <w:numPr>
          <w:ilvl w:val="0"/>
          <w:numId w:val="4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555555"/>
          <w:szCs w:val="21"/>
        </w:rPr>
        <w:t>运行结果如下</w:t>
      </w:r>
      <w:r>
        <w:rPr>
          <w:rFonts w:ascii="微软雅黑" w:eastAsia="微软雅黑" w:hAnsi="微软雅黑"/>
          <w:color w:val="555555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2E8A5FD" wp14:editId="7234B2A6">
            <wp:extent cx="3230880" cy="1668780"/>
            <wp:effectExtent l="0" t="0" r="7620" b="762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31160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555555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AB67F0A" wp14:editId="7634A2D5">
            <wp:extent cx="3230880" cy="1668780"/>
            <wp:effectExtent l="0" t="0" r="7620" b="76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31160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555555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5C57BD6A" wp14:editId="2D0A650C">
            <wp:extent cx="3230880" cy="1668780"/>
            <wp:effectExtent l="0" t="0" r="7620" b="762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31160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555555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2D35986" wp14:editId="011E2D32">
            <wp:extent cx="1203960" cy="1478280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04064" cy="14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C5991" w14:textId="77777777" w:rsidR="00FC78EB" w:rsidRDefault="00FC78EB" w:rsidP="00FC78EB">
      <w:pPr>
        <w:pStyle w:val="2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实例五（日期时间型）</w:t>
      </w:r>
    </w:p>
    <w:p w14:paraId="43C4E372" w14:textId="77777777" w:rsidR="00FC78EB" w:rsidRDefault="00FC78EB" w:rsidP="00FC78EB">
      <w:pPr>
        <w:pStyle w:val="a9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创建一个序列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DB87D87" wp14:editId="29B494E1">
            <wp:extent cx="5120640" cy="327660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327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66919" w14:textId="77777777" w:rsidR="00FC78EB" w:rsidRDefault="00FC78EB" w:rsidP="00FC78EB">
      <w:pPr>
        <w:pStyle w:val="a9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添加两个日期变量Today和</w:t>
      </w:r>
      <w:proofErr w:type="spellStart"/>
      <w:r>
        <w:rPr>
          <w:rFonts w:ascii="微软雅黑" w:eastAsia="微软雅黑" w:hAnsi="微软雅黑" w:hint="eastAsia"/>
          <w:szCs w:val="21"/>
        </w:rPr>
        <w:t>LastTime</w:t>
      </w:r>
      <w:proofErr w:type="spellEnd"/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0FC057AE" wp14:editId="60F05CD1">
            <wp:extent cx="5274310" cy="145732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 w:hint="eastAsia"/>
          <w:szCs w:val="21"/>
        </w:rPr>
        <w:t>搜索“System</w:t>
      </w:r>
      <w:r>
        <w:rPr>
          <w:rFonts w:ascii="微软雅黑" w:eastAsia="微软雅黑" w:hAnsi="微软雅黑"/>
          <w:szCs w:val="21"/>
        </w:rPr>
        <w:t xml:space="preserve"> </w:t>
      </w:r>
      <w:proofErr w:type="spellStart"/>
      <w:r>
        <w:rPr>
          <w:rFonts w:ascii="微软雅黑" w:eastAsia="微软雅黑" w:hAnsi="微软雅黑" w:hint="eastAsia"/>
          <w:szCs w:val="21"/>
        </w:rPr>
        <w:t>DateTime</w:t>
      </w:r>
      <w:proofErr w:type="spellEnd"/>
      <w:r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0259705" wp14:editId="3D1F4D2B">
            <wp:extent cx="5274310" cy="27368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 w:hint="eastAsia"/>
          <w:szCs w:val="21"/>
        </w:rPr>
        <w:t>添加成功后，效果如下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4E046DB" wp14:editId="5B0B3EC9">
            <wp:extent cx="5274310" cy="144462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 w:hint="eastAsia"/>
          <w:szCs w:val="21"/>
        </w:rPr>
        <w:t>同样的方法添加一个“</w:t>
      </w:r>
      <w:proofErr w:type="spellStart"/>
      <w:r>
        <w:rPr>
          <w:rFonts w:ascii="微软雅黑" w:eastAsia="微软雅黑" w:hAnsi="微软雅黑" w:hint="eastAsia"/>
          <w:szCs w:val="21"/>
        </w:rPr>
        <w:t>TimeSpan</w:t>
      </w:r>
      <w:proofErr w:type="spellEnd"/>
      <w:r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59748F57" wp14:editId="67ABF324">
            <wp:extent cx="5274310" cy="1028065"/>
            <wp:effectExtent l="0" t="0" r="254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AD85F" w14:textId="77777777" w:rsidR="00FC78EB" w:rsidRDefault="00FC78EB" w:rsidP="00FC78EB">
      <w:pPr>
        <w:pStyle w:val="a9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在序列中添加两个“Assign”,并给变量赋值。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A9B938E" wp14:editId="4D788281">
            <wp:extent cx="5274310" cy="3743325"/>
            <wp:effectExtent l="0" t="0" r="254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 w:hint="eastAsia"/>
          <w:szCs w:val="21"/>
        </w:rPr>
        <w:t>Today赋值Now，</w:t>
      </w:r>
      <w:proofErr w:type="spellStart"/>
      <w:r>
        <w:rPr>
          <w:rFonts w:ascii="微软雅黑" w:eastAsia="微软雅黑" w:hAnsi="微软雅黑" w:hint="eastAsia"/>
          <w:szCs w:val="21"/>
        </w:rPr>
        <w:t>LastTime</w:t>
      </w:r>
      <w:proofErr w:type="spellEnd"/>
      <w:r>
        <w:rPr>
          <w:rFonts w:ascii="微软雅黑" w:eastAsia="微软雅黑" w:hAnsi="微软雅黑" w:hint="eastAsia"/>
          <w:szCs w:val="21"/>
        </w:rPr>
        <w:t>赋值</w:t>
      </w:r>
      <w:proofErr w:type="spellStart"/>
      <w:r>
        <w:rPr>
          <w:rFonts w:ascii="微软雅黑" w:eastAsia="微软雅黑" w:hAnsi="微软雅黑" w:hint="eastAsia"/>
          <w:szCs w:val="21"/>
        </w:rPr>
        <w:t>Today.subtract</w:t>
      </w:r>
      <w:proofErr w:type="spellEnd"/>
      <w:r>
        <w:rPr>
          <w:rFonts w:ascii="微软雅黑" w:eastAsia="微软雅黑" w:hAnsi="微软雅黑" w:hint="eastAsia"/>
          <w:szCs w:val="21"/>
        </w:rPr>
        <w:t>(</w:t>
      </w:r>
      <w:r>
        <w:rPr>
          <w:rFonts w:ascii="微软雅黑" w:eastAsia="微软雅黑" w:hAnsi="微软雅黑"/>
          <w:szCs w:val="21"/>
        </w:rPr>
        <w:t>span</w:t>
      </w:r>
      <w:r>
        <w:rPr>
          <w:rFonts w:ascii="微软雅黑" w:eastAsia="微软雅黑" w:hAnsi="微软雅黑" w:hint="eastAsia"/>
          <w:szCs w:val="21"/>
        </w:rPr>
        <w:t>)</w:t>
      </w:r>
    </w:p>
    <w:p w14:paraId="1C1B8AC2" w14:textId="77777777" w:rsidR="00FC78EB" w:rsidRDefault="00FC78EB" w:rsidP="00FC78EB">
      <w:pPr>
        <w:pStyle w:val="a9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添加一个“Excel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Application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Scope”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333797D" wp14:editId="08C87619">
            <wp:extent cx="5274310" cy="355155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6EA93" w14:textId="77777777" w:rsidR="00FC78EB" w:rsidRDefault="00FC78EB" w:rsidP="00FC78EB">
      <w:pPr>
        <w:pStyle w:val="a9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在“Excel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Application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Scope”的属性面板设置workbook的路径，</w:t>
      </w:r>
      <w:r>
        <w:rPr>
          <w:rFonts w:ascii="微软雅黑" w:eastAsia="微软雅黑" w:hAnsi="微软雅黑" w:hint="eastAsia"/>
          <w:color w:val="FF0000"/>
          <w:szCs w:val="21"/>
        </w:rPr>
        <w:t>如果不存在将自动创建。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D674DB7" wp14:editId="4F1D1489">
            <wp:extent cx="5274310" cy="265366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1E8CA" w14:textId="77777777" w:rsidR="00FC78EB" w:rsidRDefault="00FC78EB" w:rsidP="00FC78EB">
      <w:pPr>
        <w:pStyle w:val="a9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在“Workbook”中添加“Write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Cell”，并将</w:t>
      </w:r>
      <w:proofErr w:type="spellStart"/>
      <w:r>
        <w:rPr>
          <w:rFonts w:ascii="微软雅黑" w:eastAsia="微软雅黑" w:hAnsi="微软雅黑" w:hint="eastAsia"/>
          <w:szCs w:val="21"/>
        </w:rPr>
        <w:t>LastTime</w:t>
      </w:r>
      <w:proofErr w:type="spellEnd"/>
      <w:r>
        <w:rPr>
          <w:rFonts w:ascii="微软雅黑" w:eastAsia="微软雅黑" w:hAnsi="微软雅黑" w:hint="eastAsia"/>
          <w:szCs w:val="21"/>
        </w:rPr>
        <w:t>赋值到“Write Cell”中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9A9A84F" wp14:editId="6CAA9EB0">
            <wp:extent cx="3573780" cy="4389120"/>
            <wp:effectExtent l="0" t="0" r="762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74090" cy="43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 w:hint="eastAsia"/>
          <w:color w:val="FF0000"/>
          <w:szCs w:val="21"/>
        </w:rPr>
        <w:t>注意：</w:t>
      </w:r>
      <w:proofErr w:type="spellStart"/>
      <w:r>
        <w:rPr>
          <w:rFonts w:ascii="微软雅黑" w:eastAsia="微软雅黑" w:hAnsi="微软雅黑" w:hint="eastAsia"/>
          <w:color w:val="FF0000"/>
          <w:szCs w:val="21"/>
        </w:rPr>
        <w:t>LastTime</w:t>
      </w:r>
      <w:proofErr w:type="spellEnd"/>
      <w:r>
        <w:rPr>
          <w:rFonts w:ascii="微软雅黑" w:eastAsia="微软雅黑" w:hAnsi="微软雅黑" w:hint="eastAsia"/>
          <w:color w:val="FF0000"/>
          <w:szCs w:val="21"/>
        </w:rPr>
        <w:t>要转换成字符串输出</w:t>
      </w:r>
    </w:p>
    <w:p w14:paraId="57CC49A0" w14:textId="77777777" w:rsidR="00FC78EB" w:rsidRDefault="00FC78EB" w:rsidP="00FC78EB">
      <w:pPr>
        <w:pStyle w:val="a9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F</w:t>
      </w:r>
      <w:r>
        <w:rPr>
          <w:rFonts w:ascii="微软雅黑" w:eastAsia="微软雅黑" w:hAnsi="微软雅黑"/>
          <w:szCs w:val="21"/>
        </w:rPr>
        <w:t>5</w:t>
      </w:r>
      <w:r>
        <w:rPr>
          <w:rFonts w:ascii="微软雅黑" w:eastAsia="微软雅黑" w:hAnsi="微软雅黑" w:hint="eastAsia"/>
          <w:szCs w:val="21"/>
        </w:rPr>
        <w:t>运行，结果如下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896A46C" wp14:editId="762E9F05">
            <wp:extent cx="3114675" cy="733425"/>
            <wp:effectExtent l="0" t="0" r="9525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15A76" w14:textId="77777777" w:rsidR="00FC78EB" w:rsidRDefault="00FC78EB" w:rsidP="00FC78EB">
      <w:pPr>
        <w:pStyle w:val="2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实例五（数据表变量）</w:t>
      </w:r>
    </w:p>
    <w:p w14:paraId="27684AD1" w14:textId="77777777" w:rsidR="00FC78EB" w:rsidRDefault="00FC78EB" w:rsidP="00FC78EB">
      <w:pPr>
        <w:pStyle w:val="a9"/>
        <w:numPr>
          <w:ilvl w:val="0"/>
          <w:numId w:val="6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添加一个序列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75977035" wp14:editId="4DB8A8F3">
            <wp:extent cx="5120640" cy="3276600"/>
            <wp:effectExtent l="0" t="0" r="381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327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B079E" w14:textId="77777777" w:rsidR="00FC78EB" w:rsidRDefault="00FC78EB" w:rsidP="00FC78EB">
      <w:pPr>
        <w:pStyle w:val="a9"/>
        <w:numPr>
          <w:ilvl w:val="0"/>
          <w:numId w:val="6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添加两个</w:t>
      </w:r>
      <w:proofErr w:type="spellStart"/>
      <w:r>
        <w:rPr>
          <w:rFonts w:ascii="微软雅黑" w:eastAsia="微软雅黑" w:hAnsi="微软雅黑" w:hint="eastAsia"/>
          <w:szCs w:val="21"/>
        </w:rPr>
        <w:t>DataTable</w:t>
      </w:r>
      <w:proofErr w:type="spellEnd"/>
      <w:r>
        <w:rPr>
          <w:rFonts w:ascii="微软雅黑" w:eastAsia="微软雅黑" w:hAnsi="微软雅黑" w:hint="eastAsia"/>
          <w:szCs w:val="21"/>
        </w:rPr>
        <w:t>变量</w:t>
      </w:r>
      <w:proofErr w:type="spellStart"/>
      <w:r>
        <w:rPr>
          <w:rFonts w:ascii="微软雅黑" w:eastAsia="微软雅黑" w:hAnsi="微软雅黑"/>
          <w:color w:val="555555"/>
          <w:szCs w:val="21"/>
        </w:rPr>
        <w:t>NamesList</w:t>
      </w:r>
      <w:proofErr w:type="spellEnd"/>
      <w:r>
        <w:rPr>
          <w:rFonts w:ascii="微软雅黑" w:eastAsia="微软雅黑" w:hAnsi="微软雅黑" w:hint="eastAsia"/>
          <w:color w:val="555555"/>
          <w:szCs w:val="21"/>
        </w:rPr>
        <w:t>和</w:t>
      </w:r>
      <w:proofErr w:type="spellStart"/>
      <w:r>
        <w:rPr>
          <w:rFonts w:ascii="微软雅黑" w:eastAsia="微软雅黑" w:hAnsi="微软雅黑"/>
          <w:color w:val="555555"/>
          <w:szCs w:val="21"/>
        </w:rPr>
        <w:t>DateInfo</w:t>
      </w:r>
      <w:proofErr w:type="spellEnd"/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0364A52" wp14:editId="7DCDEFAC">
            <wp:extent cx="5274310" cy="1457960"/>
            <wp:effectExtent l="0" t="0" r="2540" b="889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555555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070890D" wp14:editId="5846A365">
            <wp:extent cx="5274310" cy="2736850"/>
            <wp:effectExtent l="0" t="0" r="2540" b="63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555555"/>
          <w:szCs w:val="21"/>
        </w:rPr>
        <w:br/>
      </w:r>
      <w:r>
        <w:rPr>
          <w:rFonts w:ascii="微软雅黑" w:eastAsia="微软雅黑" w:hAnsi="微软雅黑" w:hint="eastAsia"/>
          <w:color w:val="555555"/>
          <w:szCs w:val="21"/>
        </w:rPr>
        <w:lastRenderedPageBreak/>
        <w:t>添加完成后，效果如下</w:t>
      </w:r>
      <w:r>
        <w:rPr>
          <w:rFonts w:ascii="微软雅黑" w:eastAsia="微软雅黑" w:hAnsi="微软雅黑"/>
          <w:color w:val="555555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8F73435" wp14:editId="2E9A98EA">
            <wp:extent cx="5274310" cy="1464310"/>
            <wp:effectExtent l="0" t="0" r="2540" b="25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0347B" w14:textId="77777777" w:rsidR="00FC78EB" w:rsidRDefault="00FC78EB" w:rsidP="00FC78EB">
      <w:pPr>
        <w:pStyle w:val="a9"/>
        <w:numPr>
          <w:ilvl w:val="0"/>
          <w:numId w:val="6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添加两个活动“Read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Range”到序列中，同时它们的“</w:t>
      </w:r>
      <w:proofErr w:type="spellStart"/>
      <w:r>
        <w:rPr>
          <w:rFonts w:ascii="微软雅黑" w:eastAsia="微软雅黑" w:hAnsi="微软雅黑" w:hint="eastAsia"/>
          <w:szCs w:val="21"/>
        </w:rPr>
        <w:t>OutPut</w:t>
      </w:r>
      <w:proofErr w:type="spellEnd"/>
      <w:r>
        <w:rPr>
          <w:rFonts w:ascii="微软雅黑" w:eastAsia="微软雅黑" w:hAnsi="微软雅黑" w:hint="eastAsia"/>
          <w:szCs w:val="21"/>
        </w:rPr>
        <w:t>”分别赋值两个</w:t>
      </w:r>
      <w:proofErr w:type="spellStart"/>
      <w:r>
        <w:rPr>
          <w:rFonts w:ascii="微软雅黑" w:eastAsia="微软雅黑" w:hAnsi="微软雅黑" w:hint="eastAsia"/>
          <w:szCs w:val="21"/>
        </w:rPr>
        <w:t>DataTable</w:t>
      </w:r>
      <w:proofErr w:type="spellEnd"/>
      <w:r>
        <w:rPr>
          <w:rFonts w:ascii="微软雅黑" w:eastAsia="微软雅黑" w:hAnsi="微软雅黑" w:hint="eastAsia"/>
          <w:szCs w:val="21"/>
        </w:rPr>
        <w:t>变量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BE923AB" wp14:editId="3A0A4F15">
            <wp:extent cx="3276600" cy="33528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76884" cy="335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555555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888AB20" wp14:editId="6E19C3F0">
            <wp:extent cx="5274310" cy="2470150"/>
            <wp:effectExtent l="0" t="0" r="2540" b="635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A24BB" w14:textId="77777777" w:rsidR="00FC78EB" w:rsidRDefault="00FC78EB" w:rsidP="00FC78EB">
      <w:pPr>
        <w:pStyle w:val="a9"/>
        <w:ind w:left="36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D7EBBCE" wp14:editId="31F7C426">
            <wp:extent cx="5274310" cy="268922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FEFCC" w14:textId="77777777" w:rsidR="00FC78EB" w:rsidRDefault="00FC78EB" w:rsidP="00FC78EB">
      <w:pPr>
        <w:pStyle w:val="a9"/>
        <w:numPr>
          <w:ilvl w:val="0"/>
          <w:numId w:val="6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外面的框添加两个“Write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Range”，效果如下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92CB874" wp14:editId="13ACFB08">
            <wp:extent cx="3284220" cy="2964180"/>
            <wp:effectExtent l="0" t="0" r="0" b="762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84505" cy="29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6B76" w14:textId="77777777" w:rsidR="00FC78EB" w:rsidRDefault="00FC78EB" w:rsidP="00FC78EB">
      <w:pPr>
        <w:pStyle w:val="a9"/>
        <w:numPr>
          <w:ilvl w:val="0"/>
          <w:numId w:val="6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按F</w:t>
      </w:r>
      <w:r>
        <w:rPr>
          <w:rFonts w:ascii="微软雅黑" w:eastAsia="微软雅黑" w:hAnsi="微软雅黑"/>
          <w:szCs w:val="21"/>
        </w:rPr>
        <w:t>5</w:t>
      </w:r>
      <w:r>
        <w:rPr>
          <w:rFonts w:ascii="微软雅黑" w:eastAsia="微软雅黑" w:hAnsi="微软雅黑" w:hint="eastAsia"/>
          <w:szCs w:val="21"/>
        </w:rPr>
        <w:t>运行，运行结果如下</w:t>
      </w:r>
    </w:p>
    <w:p w14:paraId="4F2A3534" w14:textId="77777777" w:rsidR="00FC78EB" w:rsidRDefault="00FC78EB" w:rsidP="00FC78EB">
      <w:pPr>
        <w:pStyle w:val="a9"/>
        <w:ind w:left="36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E2720EB" wp14:editId="6E26CE5B">
            <wp:extent cx="3086100" cy="214122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86367" cy="214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66B89" w14:textId="16B608C1" w:rsidR="002029F6" w:rsidRPr="00AF0CD2" w:rsidRDefault="00FC78EB" w:rsidP="00AF0CD2">
      <w:pPr>
        <w:pStyle w:val="a9"/>
        <w:ind w:left="360" w:firstLineChars="0" w:firstLine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1C763FB" wp14:editId="395375D1">
            <wp:extent cx="3832860" cy="2263140"/>
            <wp:effectExtent l="0" t="0" r="0" b="38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833192" cy="226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9F6" w:rsidRPr="00AF0CD2">
      <w:headerReference w:type="default" r:id="rId6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31ADD" w14:textId="77777777" w:rsidR="00D4083A" w:rsidRDefault="00D4083A" w:rsidP="00292E45">
      <w:r>
        <w:separator/>
      </w:r>
    </w:p>
  </w:endnote>
  <w:endnote w:type="continuationSeparator" w:id="0">
    <w:p w14:paraId="051BCA3D" w14:textId="77777777" w:rsidR="00D4083A" w:rsidRDefault="00D4083A" w:rsidP="00292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0526CD" w14:textId="77777777" w:rsidR="00D4083A" w:rsidRDefault="00D4083A" w:rsidP="00292E45">
      <w:r>
        <w:separator/>
      </w:r>
    </w:p>
  </w:footnote>
  <w:footnote w:type="continuationSeparator" w:id="0">
    <w:p w14:paraId="7CAC1A80" w14:textId="77777777" w:rsidR="00D4083A" w:rsidRDefault="00D4083A" w:rsidP="00292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15447" w14:textId="1C529F22" w:rsidR="00DB0FFC" w:rsidRDefault="00640075" w:rsidP="00640075">
    <w:pPr>
      <w:pStyle w:val="a3"/>
      <w:jc w:val="both"/>
    </w:pPr>
    <w:r w:rsidRPr="00640075">
      <w:rPr>
        <w:rFonts w:hint="eastAsia"/>
      </w:rPr>
      <w:t>学习</w:t>
    </w:r>
    <w:r w:rsidRPr="00640075">
      <w:rPr>
        <w:rFonts w:hint="eastAsia"/>
      </w:rPr>
      <w:t>RPA</w:t>
    </w:r>
    <w:r w:rsidRPr="00640075">
      <w:rPr>
        <w:rFonts w:hint="eastAsia"/>
      </w:rPr>
      <w:t>就上</w:t>
    </w:r>
    <w:r w:rsidRPr="00640075">
      <w:rPr>
        <w:rFonts w:hint="eastAsia"/>
      </w:rPr>
      <w:t>RPA</w:t>
    </w:r>
    <w:r w:rsidRPr="00640075">
      <w:rPr>
        <w:rFonts w:hint="eastAsia"/>
      </w:rPr>
      <w:t>之家</w:t>
    </w:r>
    <w:r w:rsidRPr="00640075">
      <w:rPr>
        <w:rFonts w:hint="eastAsia"/>
      </w:rPr>
      <w:t>(www.rpazj.com)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EB99FEF"/>
    <w:multiLevelType w:val="singleLevel"/>
    <w:tmpl w:val="8EB99FEF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AE64203"/>
    <w:multiLevelType w:val="multilevel"/>
    <w:tmpl w:val="0AE6420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A4F7064"/>
    <w:multiLevelType w:val="multilevel"/>
    <w:tmpl w:val="1A4F70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7BB387A"/>
    <w:multiLevelType w:val="multilevel"/>
    <w:tmpl w:val="67BB38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1B9179B"/>
    <w:multiLevelType w:val="multilevel"/>
    <w:tmpl w:val="71B9179B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9F177A3"/>
    <w:multiLevelType w:val="multilevel"/>
    <w:tmpl w:val="79F177A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F6E"/>
    <w:rsid w:val="000C38E6"/>
    <w:rsid w:val="002029F6"/>
    <w:rsid w:val="00292E45"/>
    <w:rsid w:val="00640075"/>
    <w:rsid w:val="008777AA"/>
    <w:rsid w:val="00957916"/>
    <w:rsid w:val="00AF0CD2"/>
    <w:rsid w:val="00D4083A"/>
    <w:rsid w:val="00DB0FFC"/>
    <w:rsid w:val="00E53ED3"/>
    <w:rsid w:val="00F06F6E"/>
    <w:rsid w:val="00F514F4"/>
    <w:rsid w:val="00FC78EB"/>
    <w:rsid w:val="126D7DB1"/>
    <w:rsid w:val="1B1F2C5A"/>
    <w:rsid w:val="40D44297"/>
    <w:rsid w:val="632F3D51"/>
    <w:rsid w:val="646F3178"/>
    <w:rsid w:val="6C1B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5AEF76"/>
  <w15:docId w15:val="{69B27A97-72CD-45CF-83C9-3CD363A22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semiHidden/>
    <w:unhideWhenUsed/>
    <w:qFormat/>
    <w:rsid w:val="00FC78E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92E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92E45"/>
    <w:rPr>
      <w:kern w:val="2"/>
      <w:sz w:val="18"/>
      <w:szCs w:val="18"/>
    </w:rPr>
  </w:style>
  <w:style w:type="paragraph" w:styleId="a5">
    <w:name w:val="footer"/>
    <w:basedOn w:val="a"/>
    <w:link w:val="a6"/>
    <w:rsid w:val="00292E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92E45"/>
    <w:rPr>
      <w:kern w:val="2"/>
      <w:sz w:val="18"/>
      <w:szCs w:val="18"/>
    </w:rPr>
  </w:style>
  <w:style w:type="character" w:styleId="a7">
    <w:name w:val="Hyperlink"/>
    <w:basedOn w:val="a0"/>
    <w:rsid w:val="00DB0FF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B0FFC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semiHidden/>
    <w:rsid w:val="00FC78E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9">
    <w:name w:val="List Paragraph"/>
    <w:basedOn w:val="a"/>
    <w:uiPriority w:val="34"/>
    <w:qFormat/>
    <w:rsid w:val="00FC78EB"/>
    <w:pPr>
      <w:ind w:firstLineChars="200" w:firstLine="420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26</Pages>
  <Words>350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8613414120044</cp:lastModifiedBy>
  <cp:revision>10</cp:revision>
  <dcterms:created xsi:type="dcterms:W3CDTF">2014-10-29T12:08:00Z</dcterms:created>
  <dcterms:modified xsi:type="dcterms:W3CDTF">2019-12-29T05:58:00Z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