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UiPath选择器之页面选择器的介绍和使用</w:t>
      </w:r>
    </w:p>
    <w:p>
      <w:pPr>
        <w:numPr>
          <w:ilvl w:val="0"/>
          <w:numId w:val="1"/>
        </w:numPr>
        <w:jc w:val="left"/>
        <w:outlineLvl w:val="0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页面选择器的介绍</w:t>
      </w:r>
    </w:p>
    <w:p>
      <w:pPr>
        <w:ind w:left="420" w:firstLine="420"/>
        <w:rPr>
          <w:rFonts w:hint="eastAsia" w:ascii="微软雅黑" w:hAnsi="微软雅黑" w:eastAsia="微软雅黑" w:cs="微软雅黑"/>
          <w:szCs w:val="21"/>
        </w:rPr>
      </w:pPr>
      <w:r>
        <w:rPr>
          <w:rFonts w:ascii="微软雅黑" w:hAnsi="微软雅黑" w:eastAsia="微软雅黑" w:cs="微软雅黑"/>
          <w:szCs w:val="21"/>
        </w:rPr>
        <w:t>某些软件程序的布局和属性节点具有易变的值，例如某些Web应用程序。UiPath Studio无法预测这些变化，因此，您可能必须手动生成一些选择器</w:t>
      </w:r>
      <w:r>
        <w:rPr>
          <w:rFonts w:hint="eastAsia" w:ascii="微软雅黑" w:hAnsi="微软雅黑" w:eastAsia="微软雅黑" w:cs="微软雅黑"/>
          <w:szCs w:val="21"/>
        </w:rPr>
        <w:t>.</w:t>
      </w:r>
      <w:r>
        <w:rPr>
          <w:rFonts w:ascii="微软雅黑" w:hAnsi="微软雅黑" w:eastAsia="微软雅黑" w:cs="微软雅黑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szCs w:val="21"/>
        </w:rPr>
        <w:t>每个属性都有一个分配的值。选择具有恒定值的属性很重要。如果每次启动应用程序时属性值都发生变化，那么选择器将无法正确识别元</w:t>
      </w:r>
      <w:r>
        <w:rPr>
          <w:rFonts w:ascii="MS Gothic" w:hAnsi="MS Gothic" w:eastAsia="微软雅黑" w:cs="MS Gothic"/>
          <w:szCs w:val="21"/>
        </w:rPr>
        <w:t>​​</w:t>
      </w:r>
      <w:r>
        <w:rPr>
          <w:rFonts w:hint="eastAsia" w:ascii="微软雅黑" w:hAnsi="微软雅黑" w:eastAsia="微软雅黑" w:cs="微软雅黑"/>
          <w:szCs w:val="21"/>
        </w:rPr>
        <w:t>素</w:t>
      </w:r>
    </w:p>
    <w:p>
      <w:pPr>
        <w:jc w:val="left"/>
        <w:outlineLvl w:val="0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二、页面选择器在UiPath中的使用</w:t>
      </w:r>
      <w:r>
        <w:rPr>
          <w:rFonts w:hint="eastAsia" w:ascii="微软雅黑" w:hAnsi="微软雅黑" w:eastAsia="微软雅黑" w:cs="微软雅黑"/>
          <w:b/>
          <w:bCs/>
          <w:szCs w:val="21"/>
        </w:rPr>
        <w:tab/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Cs w:val="21"/>
        </w:rPr>
        <w:t>在设计库中新建一个Sequence，</w:t>
      </w:r>
      <w:r>
        <w:rPr>
          <w:rFonts w:hint="eastAsia" w:ascii="微软雅黑" w:hAnsi="微软雅黑" w:eastAsia="微软雅黑" w:cs="微软雅黑"/>
        </w:rPr>
        <w:t>为序列命名及设置Sequence存放的路径，然后在Activities中搜索open browser，并将其拖至设计区，且设置打开网站，运行该流程</w:t>
      </w:r>
      <w:r>
        <w:rPr>
          <w:sz w:val="24"/>
        </w:rPr>
        <w:t>“https://www.baidu.com/”</w:t>
      </w:r>
    </w:p>
    <w:p>
      <w:r>
        <w:drawing>
          <wp:inline distT="0" distB="0" distL="114300" distR="114300">
            <wp:extent cx="4324985" cy="1971040"/>
            <wp:effectExtent l="0" t="0" r="18415" b="10160"/>
            <wp:docPr id="1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24985" cy="197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0" distR="0">
            <wp:extent cx="4142740" cy="589915"/>
            <wp:effectExtent l="0" t="0" r="0" b="63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42857" cy="5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bookmarkStart w:id="0" w:name="OLE_LINK1"/>
      <w:r>
        <w:rPr>
          <w:rFonts w:hint="eastAsia" w:ascii="微软雅黑" w:hAnsi="微软雅黑" w:eastAsia="微软雅黑" w:cs="微软雅黑"/>
        </w:rPr>
        <w:t>在Activities中搜索最大化窗口（</w:t>
      </w:r>
      <w:r>
        <w:rPr>
          <w:rFonts w:ascii="微软雅黑" w:hAnsi="微软雅黑" w:eastAsia="微软雅黑" w:cs="微软雅黑"/>
        </w:rPr>
        <w:t>Maximize Window</w:t>
      </w:r>
      <w:r>
        <w:rPr>
          <w:rFonts w:hint="eastAsia" w:ascii="微软雅黑" w:hAnsi="微软雅黑" w:eastAsia="微软雅黑" w:cs="微软雅黑"/>
        </w:rPr>
        <w:t>），并将其拖至设计区</w:t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4114165" cy="1742440"/>
            <wp:effectExtent l="0" t="0" r="63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14286" cy="17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Activities中搜索click，设置点击元素为“新闻”</w:t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4104640" cy="2990215"/>
            <wp:effectExtent l="0" t="0" r="0" b="63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04762" cy="29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Activities中搜索click，设置点击元素为“国内”</w:t>
      </w:r>
    </w:p>
    <w:p>
      <w:pPr>
        <w:rPr>
          <w:rFonts w:hint="eastAsia" w:ascii="微软雅黑" w:hAnsi="微软雅黑" w:eastAsia="微软雅黑" w:cs="微软雅黑"/>
        </w:rPr>
      </w:pPr>
      <w:r>
        <w:drawing>
          <wp:inline distT="0" distB="0" distL="0" distR="0">
            <wp:extent cx="4161790" cy="4819015"/>
            <wp:effectExtent l="0" t="0" r="0" b="63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61905" cy="4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点击打开</w:t>
      </w:r>
      <w:r>
        <w:rPr>
          <w:rFonts w:ascii="微软雅黑" w:hAnsi="微软雅黑" w:eastAsia="微软雅黑" w:cs="微软雅黑"/>
        </w:rPr>
        <w:t>设置选项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点击”Edit Seletor”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即可打开页面选择器</w:t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5274310" cy="1529080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4571365" cy="4161790"/>
            <wp:effectExtent l="0" t="0" r="635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1429" cy="4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去除不必要属性,</w:t>
      </w:r>
      <w:r>
        <w:rPr>
          <w:rFonts w:ascii="微软雅黑" w:hAnsi="微软雅黑" w:eastAsia="微软雅黑" w:cs="微软雅黑"/>
        </w:rPr>
        <w:t xml:space="preserve"> 点击Validate 按钮校验</w:t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4628515" cy="4161790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28571" cy="4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点击</w:t>
      </w:r>
      <w:r>
        <w:rPr>
          <w:rFonts w:ascii="微软雅黑" w:hAnsi="微软雅黑" w:eastAsia="微软雅黑" w:cs="微软雅黑"/>
        </w:rPr>
        <w:t>”ok”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之后运行程序</w:t>
      </w:r>
    </w:p>
    <w:p>
      <w:r>
        <w:rPr>
          <w:rFonts w:hint="eastAsia"/>
        </w:rPr>
        <w:t>#运行完成，你会看到删除了某些不必要的属性,</w:t>
      </w:r>
      <w:r>
        <w:t xml:space="preserve"> UiPath Studio 依然可以正确识别</w:t>
      </w:r>
    </w:p>
    <w:p>
      <w:pPr>
        <w:jc w:val="left"/>
      </w:pPr>
      <w:r>
        <w:rPr>
          <w:rFonts w:hint="eastAsia"/>
        </w:rPr>
        <w:t>总结：以上流程就用到了页面选择器的操作，大家可以动手试试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RPA之家（www.rpazj.com）,RPA培训第一品牌，学习RPA，就上RPA之家。</w:t>
    </w:r>
    <w:bookmarkStart w:id="1" w:name="_GoBack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D5A6DE"/>
    <w:multiLevelType w:val="singleLevel"/>
    <w:tmpl w:val="C3D5A6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8A8E97D"/>
    <w:multiLevelType w:val="singleLevel"/>
    <w:tmpl w:val="E8A8E97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A3C8E"/>
    <w:rsid w:val="00172A27"/>
    <w:rsid w:val="00184B30"/>
    <w:rsid w:val="003E66BC"/>
    <w:rsid w:val="005D21D9"/>
    <w:rsid w:val="00716724"/>
    <w:rsid w:val="008764B6"/>
    <w:rsid w:val="009D7377"/>
    <w:rsid w:val="00A44179"/>
    <w:rsid w:val="00AA5002"/>
    <w:rsid w:val="00B47AA1"/>
    <w:rsid w:val="00D92BA8"/>
    <w:rsid w:val="00DF596A"/>
    <w:rsid w:val="00F45DE4"/>
    <w:rsid w:val="02B10804"/>
    <w:rsid w:val="02D97D5B"/>
    <w:rsid w:val="046E5E66"/>
    <w:rsid w:val="061B2585"/>
    <w:rsid w:val="09FC1362"/>
    <w:rsid w:val="0AE14A1F"/>
    <w:rsid w:val="0BA2080D"/>
    <w:rsid w:val="10B70363"/>
    <w:rsid w:val="15283E77"/>
    <w:rsid w:val="16731354"/>
    <w:rsid w:val="20391A94"/>
    <w:rsid w:val="20EC4BB9"/>
    <w:rsid w:val="23503B5A"/>
    <w:rsid w:val="25B32671"/>
    <w:rsid w:val="26323AB6"/>
    <w:rsid w:val="2C6D46D1"/>
    <w:rsid w:val="30525A28"/>
    <w:rsid w:val="30866CCD"/>
    <w:rsid w:val="32134D92"/>
    <w:rsid w:val="34497907"/>
    <w:rsid w:val="37E05221"/>
    <w:rsid w:val="386D7CC7"/>
    <w:rsid w:val="388C2DB4"/>
    <w:rsid w:val="3A8140E5"/>
    <w:rsid w:val="3DCF1073"/>
    <w:rsid w:val="3F7A530C"/>
    <w:rsid w:val="40427F31"/>
    <w:rsid w:val="40A44FFB"/>
    <w:rsid w:val="414B7B2B"/>
    <w:rsid w:val="44002AEB"/>
    <w:rsid w:val="478B142C"/>
    <w:rsid w:val="4F452FF7"/>
    <w:rsid w:val="51A6456E"/>
    <w:rsid w:val="567D0C00"/>
    <w:rsid w:val="567F51BE"/>
    <w:rsid w:val="57445253"/>
    <w:rsid w:val="58687588"/>
    <w:rsid w:val="58DB69B9"/>
    <w:rsid w:val="600923F1"/>
    <w:rsid w:val="60A57533"/>
    <w:rsid w:val="63C42CE6"/>
    <w:rsid w:val="656B0C20"/>
    <w:rsid w:val="658321BF"/>
    <w:rsid w:val="660C061C"/>
    <w:rsid w:val="675639C7"/>
    <w:rsid w:val="69904489"/>
    <w:rsid w:val="6AA80C15"/>
    <w:rsid w:val="6B192020"/>
    <w:rsid w:val="6B7F34D8"/>
    <w:rsid w:val="6D020EDA"/>
    <w:rsid w:val="6DAA7048"/>
    <w:rsid w:val="71EB1C56"/>
    <w:rsid w:val="71F979CF"/>
    <w:rsid w:val="72E55DBD"/>
    <w:rsid w:val="73C9062D"/>
    <w:rsid w:val="7EE3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87</Words>
  <Characters>500</Characters>
  <Lines>4</Lines>
  <Paragraphs>1</Paragraphs>
  <TotalTime>210</TotalTime>
  <ScaleCrop>false</ScaleCrop>
  <LinksUpToDate>false</LinksUpToDate>
  <CharactersWithSpaces>586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2019-11-02T06:01:00Z</dcterms:created>
  <dc:creator>DELL</dc:creator>
  <cp:lastModifiedBy>DlenChen</cp:lastModifiedBy>
  <dcterms:modified xsi:type="dcterms:W3CDTF">2020-02-09T01:41:14Z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