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UiPath选择器之动态选择器的介绍和使用</w:t>
      </w:r>
    </w:p>
    <w:p>
      <w:pPr>
        <w:numPr>
          <w:ilvl w:val="0"/>
          <w:numId w:val="1"/>
        </w:num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动态选择器的介绍</w:t>
      </w:r>
    </w:p>
    <w:p>
      <w:pPr>
        <w:ind w:firstLine="420" w:firstLineChars="200"/>
        <w:jc w:val="left"/>
        <w:outlineLvl w:val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使用通配符,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能够替换字符串中的零个或多个字符的符号。这些在处理选择器中的动态更改的属性时非常有用.</w:t>
      </w:r>
    </w:p>
    <w:p>
      <w:p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二、动态选择器在UiPath中的使用</w:t>
      </w:r>
      <w:r>
        <w:rPr>
          <w:rFonts w:hint="eastAsia" w:ascii="微软雅黑" w:hAnsi="微软雅黑" w:eastAsia="微软雅黑" w:cs="微软雅黑"/>
          <w:b/>
          <w:bCs/>
          <w:szCs w:val="21"/>
        </w:rPr>
        <w:tab/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Cs w:val="21"/>
        </w:rPr>
        <w:t>在设计库中新建一个Sequence，</w:t>
      </w:r>
      <w:r>
        <w:rPr>
          <w:rFonts w:hint="eastAsia" w:ascii="微软雅黑" w:hAnsi="微软雅黑" w:eastAsia="微软雅黑" w:cs="微软雅黑"/>
        </w:rPr>
        <w:t>为序列命名及设置Sequence存放的路径，然后在Activities中搜索open browser，并将其拖至设计区，设置打开网站，运行该流程</w:t>
      </w:r>
      <w:r>
        <w:rPr>
          <w:sz w:val="24"/>
        </w:rPr>
        <w:t>“https://www.baidu.com/”</w:t>
      </w:r>
    </w:p>
    <w:p>
      <w:r>
        <w:drawing>
          <wp:inline distT="0" distB="0" distL="114300" distR="114300">
            <wp:extent cx="4324985" cy="1971040"/>
            <wp:effectExtent l="0" t="0" r="18415" b="1016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498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4142740" cy="589915"/>
            <wp:effectExtent l="0" t="0" r="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2857" cy="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bookmarkStart w:id="0" w:name="OLE_LINK1"/>
      <w:r>
        <w:rPr>
          <w:rFonts w:hint="eastAsia" w:ascii="微软雅黑" w:hAnsi="微软雅黑" w:eastAsia="微软雅黑" w:cs="微软雅黑"/>
        </w:rPr>
        <w:t>在Activities中搜索最大化窗口（</w:t>
      </w:r>
      <w:r>
        <w:rPr>
          <w:rFonts w:ascii="微软雅黑" w:hAnsi="微软雅黑" w:eastAsia="微软雅黑" w:cs="微软雅黑"/>
        </w:rPr>
        <w:t>Maximize Window</w:t>
      </w:r>
      <w:r>
        <w:rPr>
          <w:rFonts w:hint="eastAsia" w:ascii="微软雅黑" w:hAnsi="微软雅黑" w:eastAsia="微软雅黑" w:cs="微软雅黑"/>
        </w:rPr>
        <w:t>），并将其拖至设计区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114165" cy="1742440"/>
            <wp:effectExtent l="0" t="0" r="63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4286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Activities中搜索click，设置点击元素为“hao</w:t>
      </w:r>
      <w:r>
        <w:rPr>
          <w:rFonts w:ascii="微软雅黑" w:hAnsi="微软雅黑" w:eastAsia="微软雅黑" w:cs="微软雅黑"/>
        </w:rPr>
        <w:t>123</w:t>
      </w:r>
      <w:r>
        <w:rPr>
          <w:rFonts w:hint="eastAsia" w:ascii="微软雅黑" w:hAnsi="微软雅黑" w:eastAsia="微软雅黑" w:cs="微软雅黑"/>
        </w:rPr>
        <w:t>”</w:t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0" distR="0">
            <wp:extent cx="4114165" cy="341884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4286" cy="3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点击打开</w:t>
      </w:r>
      <w:r>
        <w:rPr>
          <w:rFonts w:ascii="微软雅黑" w:hAnsi="微软雅黑" w:eastAsia="微软雅黑" w:cs="微软雅黑"/>
        </w:rPr>
        <w:t>设置选项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点击”Edit Seletor”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即可打开页面选择器</w:t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0" distR="0">
            <wp:extent cx="5274310" cy="165798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使用通配符</w:t>
      </w:r>
      <w:r>
        <w:rPr>
          <w:rFonts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</w:rPr>
        <w:t xml:space="preserve"> *</w:t>
      </w:r>
      <w:r>
        <w:rPr>
          <w:rFonts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替换选择器的部分内容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 xml:space="preserve"> </w:t>
      </w:r>
      <w:r>
        <w:drawing>
          <wp:inline distT="0" distB="0" distL="0" distR="0">
            <wp:extent cx="4599940" cy="4152265"/>
            <wp:effectExtent l="0" t="0" r="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4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运行程序,</w:t>
      </w:r>
      <w:r>
        <w:rPr>
          <w:rFonts w:ascii="微软雅黑" w:hAnsi="微软雅黑" w:eastAsia="微软雅黑" w:cs="微软雅黑"/>
        </w:rPr>
        <w:t xml:space="preserve"> 会发现UiPath Studio 依然能正确识别元素</w:t>
      </w:r>
    </w:p>
    <w:p>
      <w:r>
        <w:rPr>
          <w:rFonts w:hint="eastAsia"/>
        </w:rPr>
        <w:t>#运行完成，你会看到删除了某些不必要的属性,</w:t>
      </w:r>
      <w:r>
        <w:t xml:space="preserve"> UiPath Studio 依然可以正确识别</w:t>
      </w:r>
    </w:p>
    <w:p>
      <w:pPr>
        <w:jc w:val="left"/>
      </w:pPr>
      <w:r>
        <w:rPr>
          <w:rFonts w:hint="eastAsia"/>
        </w:rPr>
        <w:t>总结：以上流程就用到了页面选择器的操作，大家可以动手试试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RPA之家（www.rpazj.com）,RPA培训第一品牌，学习RPA，就上RPA之家。</w:t>
    </w:r>
    <w:bookmarkStart w:id="1" w:name="_GoBack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5A6DE"/>
    <w:multiLevelType w:val="singleLevel"/>
    <w:tmpl w:val="C3D5A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A8E97D"/>
    <w:multiLevelType w:val="singleLevel"/>
    <w:tmpl w:val="E8A8E9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84B30"/>
    <w:rsid w:val="003D7DD4"/>
    <w:rsid w:val="006D00DA"/>
    <w:rsid w:val="00700F80"/>
    <w:rsid w:val="00B22226"/>
    <w:rsid w:val="00CC2DF5"/>
    <w:rsid w:val="00D966B8"/>
    <w:rsid w:val="00E244E7"/>
    <w:rsid w:val="02B10804"/>
    <w:rsid w:val="02D97D5B"/>
    <w:rsid w:val="046E5E66"/>
    <w:rsid w:val="061B2585"/>
    <w:rsid w:val="09FC1362"/>
    <w:rsid w:val="0AE14A1F"/>
    <w:rsid w:val="0BA2080D"/>
    <w:rsid w:val="10B70363"/>
    <w:rsid w:val="15283E77"/>
    <w:rsid w:val="164E720B"/>
    <w:rsid w:val="16731354"/>
    <w:rsid w:val="20391A94"/>
    <w:rsid w:val="20EC4BB9"/>
    <w:rsid w:val="23503B5A"/>
    <w:rsid w:val="25B32671"/>
    <w:rsid w:val="26323AB6"/>
    <w:rsid w:val="2C6D46D1"/>
    <w:rsid w:val="2FEF07FD"/>
    <w:rsid w:val="30525A28"/>
    <w:rsid w:val="30866CCD"/>
    <w:rsid w:val="32134D92"/>
    <w:rsid w:val="34497907"/>
    <w:rsid w:val="37E05221"/>
    <w:rsid w:val="386D7CC7"/>
    <w:rsid w:val="388C2DB4"/>
    <w:rsid w:val="3A8140E5"/>
    <w:rsid w:val="3DCF1073"/>
    <w:rsid w:val="3F7A530C"/>
    <w:rsid w:val="40427F31"/>
    <w:rsid w:val="414B7B2B"/>
    <w:rsid w:val="44002AEB"/>
    <w:rsid w:val="478B142C"/>
    <w:rsid w:val="4F452FF7"/>
    <w:rsid w:val="51A6456E"/>
    <w:rsid w:val="567D0C00"/>
    <w:rsid w:val="567F51BE"/>
    <w:rsid w:val="57445253"/>
    <w:rsid w:val="58687588"/>
    <w:rsid w:val="58DB69B9"/>
    <w:rsid w:val="600923F1"/>
    <w:rsid w:val="60A57533"/>
    <w:rsid w:val="63C42CE6"/>
    <w:rsid w:val="656B0C20"/>
    <w:rsid w:val="658321BF"/>
    <w:rsid w:val="675639C7"/>
    <w:rsid w:val="69904489"/>
    <w:rsid w:val="6AA80C15"/>
    <w:rsid w:val="6B192020"/>
    <w:rsid w:val="6B7F34D8"/>
    <w:rsid w:val="6D020EDA"/>
    <w:rsid w:val="6DAA7048"/>
    <w:rsid w:val="71EB1C56"/>
    <w:rsid w:val="71F979CF"/>
    <w:rsid w:val="72E55DBD"/>
    <w:rsid w:val="73C9062D"/>
    <w:rsid w:val="765D5A26"/>
    <w:rsid w:val="7EE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</Words>
  <Characters>411</Characters>
  <Lines>3</Lines>
  <Paragraphs>1</Paragraphs>
  <TotalTime>17</TotalTime>
  <ScaleCrop>false</ScaleCrop>
  <LinksUpToDate>false</LinksUpToDate>
  <CharactersWithSpaces>482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2019-11-02T06:01:00Z</dcterms:created>
  <dc:creator>DELL</dc:creator>
  <cp:lastModifiedBy>DlenChen</cp:lastModifiedBy>
  <dcterms:modified xsi:type="dcterms:W3CDTF">2020-02-09T01:41:29Z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