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PDF</w:t>
      </w:r>
      <w:r>
        <w:rPr>
          <w:rFonts w:hint="eastAsia"/>
        </w:rPr>
        <w:t>自动化An</w:t>
      </w:r>
      <w:r>
        <w:t>chor Base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锚点（</w:t>
      </w:r>
      <w:r>
        <w:rPr>
          <w:rFonts w:ascii="微软雅黑" w:hAnsi="微软雅黑" w:eastAsia="微软雅黑" w:cs="微软雅黑"/>
          <w:b/>
          <w:bCs/>
          <w:szCs w:val="21"/>
        </w:rPr>
        <w:t>A</w:t>
      </w:r>
      <w:r>
        <w:rPr>
          <w:rFonts w:hint="eastAsia" w:ascii="微软雅黑" w:hAnsi="微软雅黑" w:eastAsia="微软雅黑" w:cs="微软雅黑"/>
          <w:b/>
          <w:bCs/>
          <w:szCs w:val="21"/>
        </w:rPr>
        <w:t>nchor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Base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通过使用其他UI元素作为锚点搜索UI元素的容器。如果没有可靠的选择器，则应使用此选项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Anchor Base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bookmarkStart w:id="0" w:name="OLE_LINK1"/>
      <w:r>
        <w:rPr>
          <w:rFonts w:hint="eastAsia" w:ascii="微软雅黑" w:hAnsi="微软雅黑" w:eastAsia="微软雅黑" w:cs="微软雅黑"/>
        </w:rPr>
        <w:t>在Activities中搜索An</w:t>
      </w:r>
      <w:r>
        <w:rPr>
          <w:rFonts w:ascii="微软雅黑" w:hAnsi="微软雅黑" w:eastAsia="微软雅黑" w:cs="微软雅黑"/>
        </w:rPr>
        <w:t xml:space="preserve">chor Base,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在该方法的容器中，左边放锚点(</w:t>
      </w:r>
      <w:r>
        <w:rPr>
          <w:rFonts w:ascii="微软雅黑" w:hAnsi="微软雅黑" w:eastAsia="微软雅黑" w:cs="微软雅黑"/>
        </w:rPr>
        <w:t>A</w:t>
      </w:r>
      <w:r>
        <w:rPr>
          <w:rFonts w:hint="eastAsia" w:ascii="微软雅黑" w:hAnsi="微软雅黑" w:eastAsia="微软雅黑" w:cs="微软雅黑"/>
        </w:rPr>
        <w:t>nchor)活动，右边放要运行的其他活动.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Anchor Position属性,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它的默认值是Auto，但是如果锚点相对于目标元素的位置总是固定的，就可以把它改为其他值。在此例中，我们可以设定该参数为Left.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注意,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使用Anchor Base活动必须先打开PDF文档，并且操作的数据必须是可见的（如果数据不在当前页面上，UiPath无法操作该数据）。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990850" cy="2676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820160" cy="1242060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617" cy="12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05200" cy="2819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215640" cy="107442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 xml:space="preserve">Find Element, </w:t>
      </w:r>
      <w:r>
        <w:rPr>
          <w:rFonts w:hint="eastAsia" w:ascii="微软雅黑" w:hAnsi="微软雅黑" w:eastAsia="微软雅黑" w:cs="微软雅黑"/>
        </w:rPr>
        <w:t>并将其拖至A</w:t>
      </w:r>
      <w:r>
        <w:rPr>
          <w:rFonts w:ascii="微软雅黑" w:hAnsi="微软雅黑" w:eastAsia="微软雅黑" w:cs="微软雅黑"/>
        </w:rPr>
        <w:t>nchor Base</w:t>
      </w:r>
      <w:r>
        <w:rPr>
          <w:rFonts w:hint="eastAsia" w:ascii="微软雅黑" w:hAnsi="微软雅黑" w:eastAsia="微软雅黑" w:cs="微软雅黑"/>
        </w:rPr>
        <w:t>活动左边的设计区,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点击Find</w:t>
      </w:r>
      <w:r>
        <w:rPr>
          <w:rFonts w:ascii="微软雅黑" w:hAnsi="微软雅黑" w:eastAsia="微软雅黑" w:cs="微软雅黑"/>
        </w:rPr>
        <w:t xml:space="preserve"> Element</w:t>
      </w:r>
      <w:r>
        <w:rPr>
          <w:rFonts w:hint="eastAsia" w:ascii="微软雅黑" w:hAnsi="微软雅黑" w:eastAsia="微软雅黑" w:cs="微软雅黑"/>
        </w:rPr>
        <w:t>活动中的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ndi</w:t>
      </w:r>
      <w:r>
        <w:rPr>
          <w:rFonts w:ascii="微软雅黑" w:hAnsi="微软雅黑" w:eastAsia="微软雅黑" w:cs="微软雅黑"/>
        </w:rPr>
        <w:t>cate on screen”</w:t>
      </w:r>
      <w:r>
        <w:rPr>
          <w:rFonts w:hint="eastAsia" w:ascii="微软雅黑" w:hAnsi="微软雅黑" w:eastAsia="微软雅黑" w:cs="微软雅黑"/>
        </w:rPr>
        <w:t>捕捉</w:t>
      </w:r>
      <w:r>
        <w:rPr>
          <w:rFonts w:ascii="微软雅黑" w:hAnsi="微软雅黑" w:eastAsia="微软雅黑" w:cs="微软雅黑"/>
        </w:rPr>
        <w:t>”C</w:t>
      </w:r>
      <w:r>
        <w:rPr>
          <w:rFonts w:hint="eastAsia" w:ascii="微软雅黑" w:hAnsi="微软雅黑" w:eastAsia="微软雅黑" w:cs="微软雅黑"/>
        </w:rPr>
        <w:t>redit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字段作为锚点.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943225" cy="31527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076700" cy="952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446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G</w:t>
      </w:r>
      <w:r>
        <w:rPr>
          <w:rFonts w:hint="eastAsia" w:ascii="微软雅黑" w:hAnsi="微软雅黑" w:eastAsia="微软雅黑" w:cs="微软雅黑"/>
        </w:rPr>
        <w:t>et</w:t>
      </w:r>
      <w:r>
        <w:rPr>
          <w:rFonts w:ascii="微软雅黑" w:hAnsi="微软雅黑" w:eastAsia="微软雅黑" w:cs="微软雅黑"/>
        </w:rPr>
        <w:t xml:space="preserve"> Text, </w:t>
      </w:r>
      <w:r>
        <w:rPr>
          <w:rFonts w:hint="eastAsia" w:ascii="微软雅黑" w:hAnsi="微软雅黑" w:eastAsia="微软雅黑" w:cs="微软雅黑"/>
        </w:rPr>
        <w:t>并将其拖至A</w:t>
      </w:r>
      <w:r>
        <w:rPr>
          <w:rFonts w:ascii="微软雅黑" w:hAnsi="微软雅黑" w:eastAsia="微软雅黑" w:cs="微软雅黑"/>
        </w:rPr>
        <w:t>nchor Base</w:t>
      </w:r>
      <w:r>
        <w:rPr>
          <w:rFonts w:hint="eastAsia" w:ascii="微软雅黑" w:hAnsi="微软雅黑" w:eastAsia="微软雅黑" w:cs="微软雅黑"/>
        </w:rPr>
        <w:t>活动右边的设计区,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Get T</w:t>
      </w:r>
      <w:r>
        <w:rPr>
          <w:rFonts w:hint="eastAsia" w:ascii="微软雅黑" w:hAnsi="微软雅黑" w:eastAsia="微软雅黑" w:cs="微软雅黑"/>
        </w:rPr>
        <w:t>ext活动中的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ndi</w:t>
      </w:r>
      <w:r>
        <w:rPr>
          <w:rFonts w:ascii="微软雅黑" w:hAnsi="微软雅黑" w:eastAsia="微软雅黑" w:cs="微软雅黑"/>
        </w:rPr>
        <w:t>cate on screen”</w:t>
      </w:r>
      <w:r>
        <w:rPr>
          <w:rFonts w:hint="eastAsia" w:ascii="微软雅黑" w:hAnsi="微软雅黑" w:eastAsia="微软雅黑" w:cs="微软雅黑"/>
        </w:rPr>
        <w:t>提取</w:t>
      </w:r>
      <w:r>
        <w:rPr>
          <w:rFonts w:ascii="微软雅黑" w:hAnsi="微软雅黑" w:eastAsia="微软雅黑" w:cs="微软雅黑"/>
        </w:rPr>
        <w:t>”C</w:t>
      </w:r>
      <w:r>
        <w:rPr>
          <w:rFonts w:hint="eastAsia" w:ascii="微软雅黑" w:hAnsi="微软雅黑" w:eastAsia="微软雅黑" w:cs="微软雅黑"/>
        </w:rPr>
        <w:t>redit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字段的值,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并在Value属性中使用快捷键Ctrl</w:t>
      </w:r>
      <w:r>
        <w:rPr>
          <w:rFonts w:ascii="微软雅黑" w:hAnsi="微软雅黑" w:eastAsia="微软雅黑" w:cs="微软雅黑"/>
        </w:rPr>
        <w:t xml:space="preserve"> + k</w:t>
      </w:r>
      <w:r>
        <w:rPr>
          <w:rFonts w:hint="eastAsia" w:ascii="微软雅黑" w:hAnsi="微软雅黑" w:eastAsia="微软雅黑" w:cs="微软雅黑"/>
        </w:rPr>
        <w:t>自定义字符串类型变量Text</w:t>
      </w:r>
      <w:r>
        <w:rPr>
          <w:rFonts w:ascii="微软雅黑" w:hAnsi="微软雅黑" w:eastAsia="微软雅黑" w:cs="微软雅黑"/>
        </w:rPr>
        <w:t>Usd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39340" cy="1264920"/>
            <wp:effectExtent l="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433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38500" cy="1097280"/>
            <wp:effectExtent l="0" t="0" r="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97580" cy="2484120"/>
            <wp:effectExtent l="0" t="0" r="762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使用Message</w:t>
      </w:r>
      <w:r>
        <w:rPr>
          <w:rFonts w:ascii="微软雅黑" w:hAnsi="微软雅黑" w:eastAsia="微软雅黑" w:cs="微软雅黑"/>
        </w:rPr>
        <w:t xml:space="preserve"> B</w:t>
      </w:r>
      <w:r>
        <w:rPr>
          <w:rFonts w:hint="eastAsia" w:ascii="微软雅黑" w:hAnsi="微软雅黑" w:eastAsia="微软雅黑" w:cs="微软雅黑"/>
        </w:rPr>
        <w:t>ox活动,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输出步骤3定义的Text</w:t>
      </w:r>
      <w:r>
        <w:rPr>
          <w:rFonts w:ascii="微软雅黑" w:hAnsi="微软雅黑" w:eastAsia="微软雅黑" w:cs="微软雅黑"/>
        </w:rPr>
        <w:t>U</w:t>
      </w:r>
      <w:r>
        <w:rPr>
          <w:rFonts w:hint="eastAsia" w:ascii="微软雅黑" w:hAnsi="微软雅黑" w:eastAsia="微软雅黑" w:cs="微软雅黑"/>
        </w:rPr>
        <w:t>sd变量的值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223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203960" cy="14782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可以通过修改Select</w:t>
      </w:r>
      <w:r>
        <w:rPr>
          <w:rFonts w:ascii="微软雅黑" w:hAnsi="微软雅黑" w:eastAsia="微软雅黑" w:cs="微软雅黑"/>
        </w:rPr>
        <w:t>or</w:t>
      </w:r>
      <w:r>
        <w:rPr>
          <w:rFonts w:hint="eastAsia" w:ascii="微软雅黑" w:hAnsi="微软雅黑" w:eastAsia="微软雅黑" w:cs="微软雅黑"/>
        </w:rPr>
        <w:t>参数,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来动态的匹配文件名格式相同的P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文件的Credit字段的值.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点击Find</w:t>
      </w:r>
      <w:r>
        <w:rPr>
          <w:rFonts w:ascii="微软雅黑" w:hAnsi="微软雅黑" w:eastAsia="微软雅黑" w:cs="微软雅黑"/>
        </w:rPr>
        <w:t xml:space="preserve"> Element</w:t>
      </w:r>
      <w:r>
        <w:rPr>
          <w:rFonts w:hint="eastAsia" w:ascii="微软雅黑" w:hAnsi="微软雅黑" w:eastAsia="微软雅黑" w:cs="微软雅黑"/>
        </w:rPr>
        <w:t>活动的Edit</w:t>
      </w:r>
      <w:r>
        <w:rPr>
          <w:rFonts w:ascii="微软雅黑" w:hAnsi="微软雅黑" w:eastAsia="微软雅黑" w:cs="微软雅黑"/>
        </w:rPr>
        <w:t xml:space="preserve"> Selector</w:t>
      </w:r>
      <w:r>
        <w:rPr>
          <w:rFonts w:hint="eastAsia" w:ascii="微软雅黑" w:hAnsi="微软雅黑" w:eastAsia="微软雅黑" w:cs="微软雅黑"/>
        </w:rPr>
        <w:t>选项,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修改相应的title属性,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使用通配符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*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替换,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表示名称以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nvoice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开头的P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修改的Select</w:t>
      </w:r>
      <w:r>
        <w:rPr>
          <w:rFonts w:ascii="微软雅黑" w:hAnsi="微软雅黑" w:eastAsia="微软雅黑" w:cs="微软雅黑"/>
        </w:rPr>
        <w:t>or</w:t>
      </w:r>
      <w:r>
        <w:rPr>
          <w:rFonts w:hint="eastAsia" w:ascii="微软雅黑" w:hAnsi="微软雅黑" w:eastAsia="微软雅黑" w:cs="微软雅黑"/>
        </w:rPr>
        <w:t>只要能定位到相应的P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文件即可.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再次运行,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即可打印另一份内容格式相同的P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文件Credit字段的值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4801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修改前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267200" cy="36220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0179" cy="36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修改后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396740" cy="3731895"/>
            <wp:effectExtent l="0" t="0" r="381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03477" cy="373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93920" cy="125793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3234" cy="126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203960" cy="14782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也可使用Find</w:t>
      </w:r>
      <w:r>
        <w:rPr>
          <w:rFonts w:ascii="微软雅黑" w:hAnsi="微软雅黑" w:eastAsia="微软雅黑" w:cs="微软雅黑"/>
        </w:rPr>
        <w:t xml:space="preserve"> Image</w:t>
      </w:r>
      <w:r>
        <w:rPr>
          <w:rFonts w:hint="eastAsia" w:ascii="微软雅黑" w:hAnsi="微软雅黑" w:eastAsia="微软雅黑" w:cs="微软雅黑"/>
        </w:rPr>
        <w:t>活动作为锚点,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替换Find Element活动。使用Find Element活动作为锚点，只能在相同结构的PDF文档中准确的提取数据。但使用Find Image活动作为锚点，可以不考虑PDF文档的结构，只需要在PDF可见部分的任一位置包含有指定的特定图像即可。另外，使用Find Image活动也不需要花时间去修改和调试Selectors。在Activities中搜索</w:t>
      </w:r>
      <w:r>
        <w:rPr>
          <w:rFonts w:ascii="微软雅黑" w:hAnsi="微软雅黑" w:eastAsia="微软雅黑" w:cs="微软雅黑"/>
        </w:rPr>
        <w:t>Find I</w:t>
      </w:r>
      <w:r>
        <w:rPr>
          <w:rFonts w:hint="eastAsia" w:ascii="微软雅黑" w:hAnsi="微软雅黑" w:eastAsia="微软雅黑" w:cs="微软雅黑"/>
        </w:rPr>
        <w:t>mage</w:t>
      </w:r>
      <w:r>
        <w:rPr>
          <w:rFonts w:ascii="微软雅黑" w:hAnsi="微软雅黑" w:eastAsia="微软雅黑" w:cs="微软雅黑"/>
        </w:rPr>
        <w:t xml:space="preserve">, </w:t>
      </w:r>
      <w:r>
        <w:rPr>
          <w:rFonts w:hint="eastAsia" w:ascii="微软雅黑" w:hAnsi="微软雅黑" w:eastAsia="微软雅黑" w:cs="微软雅黑"/>
        </w:rPr>
        <w:t>并将其拖至A</w:t>
      </w:r>
      <w:r>
        <w:rPr>
          <w:rFonts w:ascii="微软雅黑" w:hAnsi="微软雅黑" w:eastAsia="微软雅黑" w:cs="微软雅黑"/>
        </w:rPr>
        <w:t>nchor Base</w:t>
      </w:r>
      <w:r>
        <w:rPr>
          <w:rFonts w:hint="eastAsia" w:ascii="微软雅黑" w:hAnsi="微软雅黑" w:eastAsia="微软雅黑" w:cs="微软雅黑"/>
        </w:rPr>
        <w:t>活动左边的设计区,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点击Find</w:t>
      </w:r>
      <w:r>
        <w:rPr>
          <w:rFonts w:ascii="微软雅黑" w:hAnsi="微软雅黑" w:eastAsia="微软雅黑" w:cs="微软雅黑"/>
        </w:rPr>
        <w:t xml:space="preserve"> Element</w:t>
      </w:r>
      <w:r>
        <w:rPr>
          <w:rFonts w:hint="eastAsia" w:ascii="微软雅黑" w:hAnsi="微软雅黑" w:eastAsia="微软雅黑" w:cs="微软雅黑"/>
        </w:rPr>
        <w:t>活动中的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ndi</w:t>
      </w:r>
      <w:r>
        <w:rPr>
          <w:rFonts w:ascii="微软雅黑" w:hAnsi="微软雅黑" w:eastAsia="微软雅黑" w:cs="微软雅黑"/>
        </w:rPr>
        <w:t>cate image on screen”</w:t>
      </w:r>
      <w:r>
        <w:rPr>
          <w:rFonts w:hint="eastAsia" w:ascii="微软雅黑" w:hAnsi="微软雅黑" w:eastAsia="微软雅黑" w:cs="微软雅黑"/>
        </w:rPr>
        <w:t>框选</w:t>
      </w:r>
      <w:r>
        <w:rPr>
          <w:rFonts w:ascii="微软雅黑" w:hAnsi="微软雅黑" w:eastAsia="微软雅黑" w:cs="微软雅黑"/>
        </w:rPr>
        <w:t>”C</w:t>
      </w:r>
      <w:r>
        <w:rPr>
          <w:rFonts w:hint="eastAsia" w:ascii="微软雅黑" w:hAnsi="微软雅黑" w:eastAsia="微软雅黑" w:cs="微软雅黑"/>
        </w:rPr>
        <w:t>redit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字段作为锚点.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77440" cy="2049780"/>
            <wp:effectExtent l="0" t="0" r="381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85160" cy="6858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85436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443355"/>
            <wp:effectExtent l="0" t="0" r="254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后续同样在Activities中搜索</w:t>
      </w:r>
      <w:r>
        <w:rPr>
          <w:rFonts w:ascii="微软雅黑" w:hAnsi="微软雅黑" w:eastAsia="微软雅黑" w:cs="微软雅黑"/>
        </w:rPr>
        <w:t>G</w:t>
      </w:r>
      <w:r>
        <w:rPr>
          <w:rFonts w:hint="eastAsia" w:ascii="微软雅黑" w:hAnsi="微软雅黑" w:eastAsia="微软雅黑" w:cs="微软雅黑"/>
        </w:rPr>
        <w:t>et</w:t>
      </w:r>
      <w:r>
        <w:rPr>
          <w:rFonts w:ascii="微软雅黑" w:hAnsi="微软雅黑" w:eastAsia="微软雅黑" w:cs="微软雅黑"/>
        </w:rPr>
        <w:t xml:space="preserve"> Text, </w:t>
      </w:r>
      <w:r>
        <w:rPr>
          <w:rFonts w:hint="eastAsia" w:ascii="微软雅黑" w:hAnsi="微软雅黑" w:eastAsia="微软雅黑" w:cs="微软雅黑"/>
        </w:rPr>
        <w:t>并将其拖至A</w:t>
      </w:r>
      <w:r>
        <w:rPr>
          <w:rFonts w:ascii="微软雅黑" w:hAnsi="微软雅黑" w:eastAsia="微软雅黑" w:cs="微软雅黑"/>
        </w:rPr>
        <w:t>nchor Base</w:t>
      </w:r>
      <w:r>
        <w:rPr>
          <w:rFonts w:hint="eastAsia" w:ascii="微软雅黑" w:hAnsi="微软雅黑" w:eastAsia="微软雅黑" w:cs="微软雅黑"/>
        </w:rPr>
        <w:t>活动右边的设计区,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Get T</w:t>
      </w:r>
      <w:r>
        <w:rPr>
          <w:rFonts w:hint="eastAsia" w:ascii="微软雅黑" w:hAnsi="微软雅黑" w:eastAsia="微软雅黑" w:cs="微软雅黑"/>
        </w:rPr>
        <w:t>ext活动中的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ndi</w:t>
      </w:r>
      <w:r>
        <w:rPr>
          <w:rFonts w:ascii="微软雅黑" w:hAnsi="微软雅黑" w:eastAsia="微软雅黑" w:cs="微软雅黑"/>
        </w:rPr>
        <w:t>cate on screen”</w:t>
      </w:r>
      <w:r>
        <w:rPr>
          <w:rFonts w:hint="eastAsia" w:ascii="微软雅黑" w:hAnsi="微软雅黑" w:eastAsia="微软雅黑" w:cs="微软雅黑"/>
        </w:rPr>
        <w:t>选取</w:t>
      </w:r>
      <w:r>
        <w:rPr>
          <w:rFonts w:ascii="微软雅黑" w:hAnsi="微软雅黑" w:eastAsia="微软雅黑" w:cs="微软雅黑"/>
        </w:rPr>
        <w:t>”C</w:t>
      </w:r>
      <w:r>
        <w:rPr>
          <w:rFonts w:hint="eastAsia" w:ascii="微软雅黑" w:hAnsi="微软雅黑" w:eastAsia="微软雅黑" w:cs="微软雅黑"/>
        </w:rPr>
        <w:t>redit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字段的值,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并在Value属性中使用快捷键Ctrl</w:t>
      </w:r>
      <w:r>
        <w:rPr>
          <w:rFonts w:ascii="微软雅黑" w:hAnsi="微软雅黑" w:eastAsia="微软雅黑" w:cs="微软雅黑"/>
        </w:rPr>
        <w:t xml:space="preserve"> + k</w:t>
      </w:r>
      <w:r>
        <w:rPr>
          <w:rFonts w:hint="eastAsia" w:ascii="微软雅黑" w:hAnsi="微软雅黑" w:eastAsia="微软雅黑" w:cs="微软雅黑"/>
        </w:rPr>
        <w:t>自定义字符串类型变量Text</w:t>
      </w:r>
      <w:r>
        <w:rPr>
          <w:rFonts w:ascii="微软雅黑" w:hAnsi="微软雅黑" w:eastAsia="微软雅黑" w:cs="微软雅黑"/>
        </w:rPr>
        <w:t>Usd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使用Message</w:t>
      </w:r>
      <w:r>
        <w:rPr>
          <w:rFonts w:ascii="微软雅黑" w:hAnsi="微软雅黑" w:eastAsia="微软雅黑" w:cs="微软雅黑"/>
        </w:rPr>
        <w:t xml:space="preserve"> B</w:t>
      </w:r>
      <w:r>
        <w:rPr>
          <w:rFonts w:hint="eastAsia" w:ascii="微软雅黑" w:hAnsi="微软雅黑" w:eastAsia="微软雅黑" w:cs="微软雅黑"/>
        </w:rPr>
        <w:t>ox活动,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输出定义的Text</w:t>
      </w:r>
      <w:r>
        <w:rPr>
          <w:rFonts w:ascii="微软雅黑" w:hAnsi="微软雅黑" w:eastAsia="微软雅黑" w:cs="微软雅黑"/>
        </w:rPr>
        <w:t>U</w:t>
      </w:r>
      <w:r>
        <w:rPr>
          <w:rFonts w:hint="eastAsia" w:ascii="微软雅黑" w:hAnsi="微软雅黑" w:eastAsia="微软雅黑" w:cs="微软雅黑"/>
        </w:rPr>
        <w:t>sd变量的值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39340" cy="1264920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190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#运行完成，你会看到通过Anchor</w:t>
      </w:r>
      <w:r>
        <w:t xml:space="preserve"> B</w:t>
      </w:r>
      <w:r>
        <w:rPr>
          <w:rFonts w:hint="eastAsia"/>
        </w:rPr>
        <w:t>ase活动,</w:t>
      </w:r>
      <w:r>
        <w:t xml:space="preserve"> U</w:t>
      </w:r>
      <w:r>
        <w:rPr>
          <w:rFonts w:hint="eastAsia"/>
        </w:rPr>
        <w:t>iPath正确的提取了相应的数据</w:t>
      </w:r>
    </w:p>
    <w:p>
      <w:pPr>
        <w:jc w:val="left"/>
      </w:pPr>
      <w:r>
        <w:rPr>
          <w:rFonts w:hint="eastAsia"/>
        </w:rPr>
        <w:t>总结：以上流程就用到了锚点（</w:t>
      </w:r>
      <w:r>
        <w:t>A</w:t>
      </w:r>
      <w:r>
        <w:rPr>
          <w:rFonts w:hint="eastAsia"/>
        </w:rPr>
        <w:t>nchor</w:t>
      </w:r>
      <w:r>
        <w:t xml:space="preserve"> B</w:t>
      </w:r>
      <w:r>
        <w:rPr>
          <w:rFonts w:hint="eastAsia"/>
        </w:rPr>
        <w:t>ase）的操作，大家可以动手试试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D30"/>
    <w:rsid w:val="00172A27"/>
    <w:rsid w:val="00184B30"/>
    <w:rsid w:val="003C38C2"/>
    <w:rsid w:val="00406509"/>
    <w:rsid w:val="004070DC"/>
    <w:rsid w:val="00424F96"/>
    <w:rsid w:val="00440649"/>
    <w:rsid w:val="0045035C"/>
    <w:rsid w:val="0050532C"/>
    <w:rsid w:val="0053412A"/>
    <w:rsid w:val="0054320C"/>
    <w:rsid w:val="005569BB"/>
    <w:rsid w:val="0057795C"/>
    <w:rsid w:val="00695886"/>
    <w:rsid w:val="007117B9"/>
    <w:rsid w:val="0073578B"/>
    <w:rsid w:val="007725BE"/>
    <w:rsid w:val="007B52CD"/>
    <w:rsid w:val="008A6C0C"/>
    <w:rsid w:val="008B2D5C"/>
    <w:rsid w:val="008E5CA4"/>
    <w:rsid w:val="00A814D1"/>
    <w:rsid w:val="00AC2688"/>
    <w:rsid w:val="00AE4B3B"/>
    <w:rsid w:val="00B71BA1"/>
    <w:rsid w:val="00B735A9"/>
    <w:rsid w:val="00C91DCC"/>
    <w:rsid w:val="00C946E5"/>
    <w:rsid w:val="00E7713D"/>
    <w:rsid w:val="00E8358A"/>
    <w:rsid w:val="00EF0B37"/>
    <w:rsid w:val="02B10804"/>
    <w:rsid w:val="02D97D5B"/>
    <w:rsid w:val="046E5E66"/>
    <w:rsid w:val="05602B40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</Words>
  <Characters>1234</Characters>
  <Lines>10</Lines>
  <Paragraphs>2</Paragraphs>
  <TotalTime>203</TotalTime>
  <ScaleCrop>false</ScaleCrop>
  <LinksUpToDate>false</LinksUpToDate>
  <CharactersWithSpaces>1448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2020-02-09T01:49:03Z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