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</w:pPr>
      <w:bookmarkStart w:id="0" w:name="_GoBack"/>
      <w:bookmarkEnd w:id="0"/>
      <w:r>
        <w:rPr>
          <w:rFonts w:hint="eastAsia"/>
        </w:rPr>
        <w:t>各位小伙伴，Level</w:t>
      </w:r>
      <w:r>
        <w:t xml:space="preserve"> 3</w:t>
      </w:r>
      <w:r>
        <w:rPr>
          <w:rFonts w:hint="eastAsia"/>
        </w:rPr>
        <w:t>的课程就剩下今天最后一次了，今天我们把最后的两个重要的流程讲解一下。</w:t>
      </w:r>
    </w:p>
    <w:p>
      <w:pPr>
        <w:pStyle w:val="10"/>
        <w:numPr>
          <w:ilvl w:val="0"/>
          <w:numId w:val="1"/>
        </w:numPr>
        <w:jc w:val="left"/>
        <w:rPr>
          <w:rFonts w:ascii="Times New Roman" w:hAnsi="Times New Roman" w:cs="Times New Roman"/>
          <w:color w:val="8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SHA1Online_GetHashCode.xaml</w:t>
      </w:r>
    </w:p>
    <w:p>
      <w:pPr>
        <w:pStyle w:val="10"/>
        <w:numPr>
          <w:ilvl w:val="0"/>
          <w:numId w:val="1"/>
        </w:numPr>
        <w:jc w:val="left"/>
      </w:pP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System1_ UpdateWorkItems.xaml</w:t>
      </w:r>
    </w:p>
    <w:p>
      <w:pPr>
        <w:pStyle w:val="10"/>
        <w:jc w:val="left"/>
      </w:pPr>
      <w:r>
        <w:rPr>
          <w:rFonts w:hint="eastAsia"/>
        </w:rPr>
        <w:t>小U的水平就只能这样帮助大家了，如果有不明白的地方可以通过以下方式联系。</w:t>
      </w:r>
    </w:p>
    <w:p>
      <w:r>
        <w:rPr>
          <w:rFonts w:hint="eastAsia"/>
        </w:rPr>
        <w:t>小</w:t>
      </w:r>
      <w:r>
        <w:t>U的QQ群（714733686）小U的订阅号【UiPath8888】</w:t>
      </w:r>
    </w:p>
    <w:p>
      <w:r>
        <w:rPr>
          <w:rFonts w:hint="eastAsia"/>
        </w:rPr>
        <w:t>我们来一起看一下REF框架的整个流程图（小U后面的文章每次开头都会附上这副图片，给小伙伴的在脑袋里面留下印象）</w:t>
      </w:r>
    </w:p>
    <w:p>
      <w:r>
        <w:drawing>
          <wp:inline distT="0" distB="0" distL="0" distR="0">
            <wp:extent cx="5274310" cy="29876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</w:rPr>
      </w:pPr>
      <w:r>
        <w:rPr>
          <w:rFonts w:hint="eastAsia"/>
        </w:rPr>
        <w:t>今天我们开始讲解第二部分：</w:t>
      </w:r>
      <w:r>
        <w:rPr>
          <w:rFonts w:hint="eastAsia"/>
          <w:b/>
          <w:color w:val="FF0000"/>
        </w:rPr>
        <w:t>处理数据---获取HashCode+更新状态</w:t>
      </w:r>
    </w:p>
    <w:p>
      <w:r>
        <w:rPr>
          <w:rFonts w:hint="eastAsia"/>
        </w:rPr>
        <w:t>第一：先看看这个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SHA1Online_GetHashCode</w:t>
      </w:r>
      <w:r>
        <w:rPr>
          <w:rFonts w:hint="eastAsia"/>
        </w:rPr>
        <w:t>的参数列表，可以看到如下图所示</w:t>
      </w:r>
    </w:p>
    <w:p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drawing>
          <wp:inline distT="0" distB="0" distL="0" distR="0">
            <wp:extent cx="5274310" cy="15678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</w:rPr>
        <w:t>这里有有一个In参数和一个Out参数</w:t>
      </w:r>
    </w:p>
    <w:p>
      <w:pPr>
        <w:pStyle w:val="10"/>
        <w:jc w:val="left"/>
      </w:pPr>
      <w:r>
        <w:t>in_</w:t>
      </w:r>
      <w:r>
        <w:rPr>
          <w:rFonts w:hint="eastAsia"/>
        </w:rPr>
        <w:t>formula</w:t>
      </w:r>
      <w:r>
        <w:t>:</w:t>
      </w:r>
      <w:r>
        <w:rPr>
          <w:rFonts w:hint="eastAsia"/>
        </w:rPr>
        <w:t>这个是传入我们需要处理的数据。</w:t>
      </w:r>
    </w:p>
    <w:p>
      <w:pPr>
        <w:pStyle w:val="10"/>
        <w:jc w:val="left"/>
      </w:pPr>
      <w:r>
        <w:t>O</w:t>
      </w:r>
      <w:r>
        <w:rPr>
          <w:rFonts w:hint="eastAsia"/>
        </w:rPr>
        <w:t>ut</w:t>
      </w:r>
      <w:r>
        <w:t>_hashcode</w:t>
      </w:r>
      <w:r>
        <w:rPr>
          <w:rFonts w:hint="eastAsia"/>
        </w:rPr>
        <w:t>：这个是将处理后获取的结果通过Out参数传递给其他流程使用。</w:t>
      </w:r>
    </w:p>
    <w:p>
      <w:pPr>
        <w:pStyle w:val="10"/>
        <w:jc w:val="left"/>
      </w:pPr>
      <w:r>
        <w:rPr>
          <w:rFonts w:hint="eastAsia"/>
        </w:rPr>
        <w:t>第二：打开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SHA1Online_GetHashCode</w:t>
      </w:r>
      <w:r>
        <w:rPr>
          <w:rFonts w:hint="eastAsia"/>
        </w:rPr>
        <w:t>流程，我们来看看这个流程的结构，如下图</w:t>
      </w:r>
    </w:p>
    <w:p>
      <w:pPr>
        <w:pStyle w:val="10"/>
        <w:jc w:val="left"/>
      </w:pPr>
      <w:r>
        <w:drawing>
          <wp:inline distT="0" distB="0" distL="0" distR="0">
            <wp:extent cx="4971415" cy="560895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5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</w:rPr>
        <w:t>这里可以看出，其实很简单，</w:t>
      </w:r>
    </w:p>
    <w:p>
      <w:pPr>
        <w:pStyle w:val="10"/>
        <w:numPr>
          <w:ilvl w:val="0"/>
          <w:numId w:val="2"/>
        </w:numPr>
        <w:jc w:val="left"/>
      </w:pPr>
      <w:r>
        <w:rPr>
          <w:rFonts w:hint="eastAsia"/>
        </w:rPr>
        <w:t>通过Typeinto输入需要处理的数据</w:t>
      </w:r>
    </w:p>
    <w:p>
      <w:pPr>
        <w:pStyle w:val="10"/>
        <w:numPr>
          <w:ilvl w:val="0"/>
          <w:numId w:val="2"/>
        </w:numPr>
        <w:jc w:val="left"/>
      </w:pPr>
      <w:r>
        <w:rPr>
          <w:rFonts w:hint="eastAsia"/>
        </w:rPr>
        <w:t>点击Hash生成Hashcode</w:t>
      </w:r>
    </w:p>
    <w:p>
      <w:pPr>
        <w:pStyle w:val="10"/>
        <w:numPr>
          <w:ilvl w:val="0"/>
          <w:numId w:val="2"/>
        </w:numPr>
        <w:jc w:val="left"/>
      </w:pPr>
      <w:r>
        <w:rPr>
          <w:rFonts w:hint="eastAsia"/>
        </w:rPr>
        <w:t>判断hashcode的结果是否存在</w:t>
      </w:r>
    </w:p>
    <w:p>
      <w:pPr>
        <w:pStyle w:val="10"/>
        <w:numPr>
          <w:ilvl w:val="0"/>
          <w:numId w:val="2"/>
        </w:numPr>
        <w:jc w:val="left"/>
      </w:pPr>
      <w:r>
        <w:rPr>
          <w:rFonts w:hint="eastAsia"/>
        </w:rPr>
        <w:t>如果存在则通过GetText获取hashcode</w:t>
      </w:r>
    </w:p>
    <w:p>
      <w:pPr>
        <w:pStyle w:val="10"/>
        <w:jc w:val="left"/>
      </w:pPr>
      <w:r>
        <w:rPr>
          <w:rFonts w:hint="eastAsia"/>
        </w:rPr>
        <w:t>以上是获取HashCode的流程讲解。</w:t>
      </w:r>
    </w:p>
    <w:p>
      <w:pPr>
        <w:pStyle w:val="10"/>
        <w:jc w:val="left"/>
      </w:pPr>
      <w:r>
        <w:rPr>
          <w:rFonts w:hint="eastAsia"/>
        </w:rPr>
        <w:t>-----------------------分界线---------------------------</w:t>
      </w:r>
    </w:p>
    <w:p>
      <w:pPr>
        <w:pStyle w:val="10"/>
        <w:jc w:val="left"/>
      </w:pPr>
      <w:r>
        <w:rPr>
          <w:rFonts w:hint="eastAsia"/>
        </w:rPr>
        <w:t>下面我们一起来看看更新状态的流程</w:t>
      </w:r>
      <w:r>
        <w:rPr>
          <w:rFonts w:ascii="Times New Roman" w:hAnsi="Times New Roman" w:cs="Times New Roman"/>
          <w:color w:val="800000"/>
          <w:kern w:val="0"/>
          <w:sz w:val="24"/>
          <w:szCs w:val="24"/>
        </w:rPr>
        <w:t>System1_ UpdateWorkItems.xaml</w:t>
      </w:r>
    </w:p>
    <w:p>
      <w:pPr>
        <w:pStyle w:val="10"/>
        <w:jc w:val="left"/>
      </w:pPr>
      <w:r>
        <w:rPr>
          <w:rFonts w:hint="eastAsia"/>
        </w:rPr>
        <w:t>第一：先看看这个流程需要使用的参数</w:t>
      </w:r>
    </w:p>
    <w:p>
      <w:pPr>
        <w:pStyle w:val="10"/>
        <w:jc w:val="left"/>
      </w:pPr>
      <w:r>
        <w:drawing>
          <wp:inline distT="0" distB="0" distL="0" distR="0">
            <wp:extent cx="5274310" cy="17900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</w:rPr>
        <w:t>里面包含两个In参数</w:t>
      </w:r>
    </w:p>
    <w:p>
      <w:pPr>
        <w:pStyle w:val="10"/>
        <w:jc w:val="left"/>
      </w:pPr>
      <w:r>
        <w:t>In_comment:</w:t>
      </w:r>
      <w:r>
        <w:rPr>
          <w:rFonts w:hint="eastAsia"/>
        </w:rPr>
        <w:t>这个就是将HashResult结果传递到本流程里面</w:t>
      </w:r>
    </w:p>
    <w:p>
      <w:pPr>
        <w:pStyle w:val="10"/>
        <w:jc w:val="left"/>
      </w:pPr>
      <w:r>
        <w:t>I</w:t>
      </w:r>
      <w:r>
        <w:rPr>
          <w:rFonts w:hint="eastAsia"/>
        </w:rPr>
        <w:t>n</w:t>
      </w:r>
      <w:r>
        <w:t>_status</w:t>
      </w:r>
      <w:r>
        <w:rPr>
          <w:rFonts w:hint="eastAsia"/>
        </w:rPr>
        <w:t>：这个是将状态为Open的Item，改成Completed。</w:t>
      </w:r>
    </w:p>
    <w:p>
      <w:pPr>
        <w:pStyle w:val="10"/>
        <w:jc w:val="left"/>
      </w:pPr>
      <w:r>
        <w:rPr>
          <w:rFonts w:hint="eastAsia"/>
        </w:rPr>
        <w:t>第二：打开流程，我们可以看到，通过点击“Update</w:t>
      </w:r>
      <w:r>
        <w:t xml:space="preserve"> </w:t>
      </w:r>
      <w:r>
        <w:rPr>
          <w:rFonts w:hint="eastAsia"/>
        </w:rPr>
        <w:t>WorkItem”，会弹出一个新的窗口。</w:t>
      </w:r>
    </w:p>
    <w:p>
      <w:pPr>
        <w:pStyle w:val="10"/>
        <w:jc w:val="left"/>
      </w:pPr>
      <w:r>
        <w:rPr>
          <w:rFonts w:hint="eastAsia"/>
        </w:rPr>
        <w:t>第三：通过判断新窗口上面的元素，来确定是否打开。</w:t>
      </w:r>
    </w:p>
    <w:p>
      <w:pPr>
        <w:pStyle w:val="10"/>
        <w:jc w:val="left"/>
      </w:pPr>
      <w:r>
        <w:rPr>
          <w:rFonts w:hint="eastAsia"/>
        </w:rPr>
        <w:t>第四：通过使用Typeinto来输入Hashcode和“Completed”</w:t>
      </w:r>
    </w:p>
    <w:p>
      <w:pPr>
        <w:pStyle w:val="10"/>
        <w:jc w:val="left"/>
      </w:pPr>
      <w:r>
        <w:rPr>
          <w:rFonts w:hint="eastAsia"/>
        </w:rPr>
        <w:t>第五：点击按钮“updateWorkItem”和“OK”来完成剩余的操作。</w:t>
      </w:r>
    </w:p>
    <w:p>
      <w:pPr>
        <w:pStyle w:val="10"/>
        <w:jc w:val="left"/>
        <w:rPr>
          <w:rFonts w:hint="eastAsia"/>
        </w:rPr>
      </w:pPr>
      <w:r>
        <w:drawing>
          <wp:inline distT="0" distB="0" distL="0" distR="0">
            <wp:extent cx="3685540" cy="465709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5714" cy="4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left"/>
      </w:pPr>
      <w:r>
        <w:rPr>
          <w:rFonts w:hint="eastAsia"/>
        </w:rPr>
        <w:t>通过以上这些步骤就可以把我们状态更新成“</w:t>
      </w:r>
      <w:r>
        <w:t>Completed</w:t>
      </w:r>
      <w:r>
        <w:rPr>
          <w:rFonts w:hint="eastAsia"/>
        </w:rPr>
        <w:t>”。</w:t>
      </w:r>
    </w:p>
    <w:p>
      <w:pPr>
        <w:pStyle w:val="10"/>
        <w:jc w:val="left"/>
      </w:pPr>
      <w:r>
        <w:rPr>
          <w:rFonts w:hint="eastAsia"/>
        </w:rPr>
        <w:t>好了，今天的分享就到这里，有任何问题，记得关注我们的QQ群和订阅号</w:t>
      </w:r>
      <w:r>
        <w:rPr>
          <w:rFonts w:hint="eastAsia"/>
        </w:rPr>
        <w:pict>
          <v:shape id="_x0000_i1025" o:spt="75" type="#_x0000_t75" style="height:234.15pt;width:170.6pt;" filled="f" o:preferrelative="t" stroked="f" coordsize="21600,21600">
            <v:path/>
            <v:fill on="f" focussize="0,0"/>
            <v:stroke on="f" joinstyle="miter"/>
            <v:imagedata r:id="rId10" o:title="qq群二维码"/>
            <o:lock v:ext="edit" aspectratio="t"/>
            <w10:wrap type="none"/>
            <w10:anchorlock/>
          </v:shape>
        </w:pict>
      </w:r>
    </w:p>
    <w:p>
      <w:pPr>
        <w:pStyle w:val="10"/>
        <w:jc w:val="left"/>
      </w:pPr>
      <w:r>
        <w:pict>
          <v:shape id="_x0000_i1026" o:spt="75" type="#_x0000_t75" style="height:193.3pt;width:193.3pt;" filled="f" o:preferrelative="t" stroked="f" coordsize="21600,21600">
            <v:path/>
            <v:fill on="f" focussize="0,0"/>
            <v:stroke on="f" joinstyle="miter"/>
            <v:imagedata r:id="rId11" o:title="qrcode_for_gh_f663bb33bebe_258"/>
            <o:lock v:ext="edit" aspectratio="t"/>
            <w10:wrap type="none"/>
            <w10:anchorlock/>
          </v:shape>
        </w:pic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学习RPA，就上RPA之家（www.rpazj.com）。</w:t>
    </w:r>
  </w:p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C3EC6"/>
    <w:multiLevelType w:val="multilevel"/>
    <w:tmpl w:val="4B6C3E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EF7377"/>
    <w:multiLevelType w:val="multilevel"/>
    <w:tmpl w:val="73EF737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Theme="minorHAnsi" w:hAnsiTheme="minorHAnsi" w:cstheme="minorBidi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4"/>
    <w:rsid w:val="00002AEA"/>
    <w:rsid w:val="00011C55"/>
    <w:rsid w:val="0005000A"/>
    <w:rsid w:val="00080ECA"/>
    <w:rsid w:val="000A1DA5"/>
    <w:rsid w:val="000C1AFE"/>
    <w:rsid w:val="00102DC6"/>
    <w:rsid w:val="00104710"/>
    <w:rsid w:val="001173E2"/>
    <w:rsid w:val="0014555C"/>
    <w:rsid w:val="001A439C"/>
    <w:rsid w:val="001A5DA8"/>
    <w:rsid w:val="002552F6"/>
    <w:rsid w:val="002637C3"/>
    <w:rsid w:val="00267FF1"/>
    <w:rsid w:val="00275B3D"/>
    <w:rsid w:val="002A2420"/>
    <w:rsid w:val="002E6650"/>
    <w:rsid w:val="003A5999"/>
    <w:rsid w:val="0040743A"/>
    <w:rsid w:val="004A0BF8"/>
    <w:rsid w:val="004C7166"/>
    <w:rsid w:val="005878B0"/>
    <w:rsid w:val="0059215D"/>
    <w:rsid w:val="005A3ABF"/>
    <w:rsid w:val="00633137"/>
    <w:rsid w:val="00676E05"/>
    <w:rsid w:val="00677D29"/>
    <w:rsid w:val="006A047C"/>
    <w:rsid w:val="006A6478"/>
    <w:rsid w:val="006E1126"/>
    <w:rsid w:val="006F2A39"/>
    <w:rsid w:val="00704FA7"/>
    <w:rsid w:val="00753F02"/>
    <w:rsid w:val="00754E40"/>
    <w:rsid w:val="00756518"/>
    <w:rsid w:val="007D250B"/>
    <w:rsid w:val="007F4137"/>
    <w:rsid w:val="00804C60"/>
    <w:rsid w:val="00835704"/>
    <w:rsid w:val="00854A3F"/>
    <w:rsid w:val="009123D8"/>
    <w:rsid w:val="00937D1D"/>
    <w:rsid w:val="00965954"/>
    <w:rsid w:val="0099218E"/>
    <w:rsid w:val="009E7969"/>
    <w:rsid w:val="00A765C7"/>
    <w:rsid w:val="00AB3F26"/>
    <w:rsid w:val="00AD7A70"/>
    <w:rsid w:val="00B615A1"/>
    <w:rsid w:val="00BB16D4"/>
    <w:rsid w:val="00BF2E74"/>
    <w:rsid w:val="00C74CC8"/>
    <w:rsid w:val="00C76BA4"/>
    <w:rsid w:val="00CA5435"/>
    <w:rsid w:val="00D03F92"/>
    <w:rsid w:val="00D7222D"/>
    <w:rsid w:val="00DD2AF3"/>
    <w:rsid w:val="00E05DB3"/>
    <w:rsid w:val="00E10B80"/>
    <w:rsid w:val="00E46CC3"/>
    <w:rsid w:val="00E4716E"/>
    <w:rsid w:val="00F56707"/>
    <w:rsid w:val="00F60115"/>
    <w:rsid w:val="00FC0A3D"/>
    <w:rsid w:val="00FC65AF"/>
    <w:rsid w:val="00FE604C"/>
    <w:rsid w:val="3A28521B"/>
    <w:rsid w:val="66D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</Words>
  <Characters>854</Characters>
  <Lines>7</Lines>
  <Paragraphs>2</Paragraphs>
  <TotalTime>0</TotalTime>
  <ScaleCrop>false</ScaleCrop>
  <LinksUpToDate>false</LinksUpToDate>
  <CharactersWithSpaces>1001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2019-10-11T13:39:00Z</dcterms:created>
  <dc:creator>149380368@qq.com</dc:creator>
  <cp:lastModifiedBy>DlenChen</cp:lastModifiedBy>
  <dcterms:modified xsi:type="dcterms:W3CDTF">2019-12-31T05:52:46Z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