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最近有小伙伴们碰到，从管理程序包中安装的包，是不是每个项目都要从网络上下载安装的疑问？小U觉得这个是没有必要的，只要按照下面的方法即可将下载的包，进行本地化。</w:t>
      </w:r>
    </w:p>
    <w:p>
      <w:r>
        <w:rPr>
          <w:rFonts w:hint="eastAsia"/>
        </w:rPr>
        <w:t>小伙伴们觉得小U写的文章</w:t>
      </w:r>
      <w:r>
        <w:rPr>
          <w:rFonts w:hint="eastAsia"/>
          <w:b/>
          <w:color w:val="FF0000"/>
        </w:rPr>
        <w:t>有价值，能帮上忙，文末打赏一下，请小U喝杯咖啡，也是对小U的认可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highlight w:val="green"/>
        </w:rPr>
        <w:t>下面先介绍一点基础知识。有点小伙伴可能是刚刚接触，还不知道如何安装程序包，其实这个很简单。</w:t>
      </w:r>
    </w:p>
    <w:p>
      <w:pPr>
        <w:rPr>
          <w:rFonts w:hint="eastAsia"/>
        </w:rPr>
      </w:pPr>
      <w:r>
        <w:rPr>
          <w:rFonts w:hint="eastAsia"/>
        </w:rPr>
        <w:t>第一：看下图：点击【设计】</w:t>
      </w:r>
      <w:r>
        <w:rPr/>
        <w:sym w:font="Wingdings" w:char="F0E0"/>
      </w:r>
      <w:r>
        <w:rPr>
          <w:rFonts w:hint="eastAsia"/>
        </w:rPr>
        <w:t>【管理程序包】，就会出现了。</w:t>
      </w:r>
    </w:p>
    <w:p>
      <w:r>
        <w:drawing>
          <wp:inline distT="0" distB="0" distL="0" distR="0">
            <wp:extent cx="5274310" cy="5854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3342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第二：点击【设置】，把里面的来源全部勾上。自定义来源，参考下图，我就不再给小伙伴们啰嗦了。</w:t>
      </w:r>
    </w:p>
    <w:p>
      <w:r>
        <w:drawing>
          <wp:inline distT="0" distB="0" distL="0" distR="0">
            <wp:extent cx="5274310" cy="23342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-----------------------</w:t>
      </w:r>
      <w:r>
        <w:rPr>
          <w:rFonts w:hint="eastAsia"/>
          <w:b/>
          <w:color w:val="FF0000"/>
        </w:rPr>
        <w:t>现在是本文的重点内容介绍-</w:t>
      </w:r>
      <w:r>
        <w:rPr>
          <w:rFonts w:hint="eastAsia"/>
        </w:rPr>
        <w:t>-------------------------------</w:t>
      </w:r>
    </w:p>
    <w:p>
      <w:r>
        <w:rPr>
          <w:rFonts w:hint="eastAsia"/>
        </w:rPr>
        <w:t>-----------------------</w:t>
      </w:r>
      <w:r>
        <w:rPr>
          <w:color w:val="FF0000"/>
        </w:rPr>
        <w:t>1.</w:t>
      </w:r>
      <w:r>
        <w:rPr>
          <w:rFonts w:hint="eastAsia"/>
          <w:color w:val="FF0000"/>
        </w:rPr>
        <w:t>网 络 安 装 程 序 包</w:t>
      </w:r>
      <w:r>
        <w:rPr>
          <w:rFonts w:hint="eastAsia"/>
        </w:rPr>
        <w:t>----------------------------------</w:t>
      </w:r>
    </w:p>
    <w:p>
      <w:pPr>
        <w:rPr>
          <w:rFonts w:hint="eastAsia"/>
        </w:rPr>
      </w:pPr>
      <w:r>
        <w:rPr>
          <w:rFonts w:hint="eastAsia"/>
        </w:rPr>
        <w:t>-----------------------</w:t>
      </w:r>
      <w:r>
        <w:rPr>
          <w:b/>
          <w:color w:val="FF0000"/>
        </w:rPr>
        <w:t>2.</w:t>
      </w:r>
      <w:r>
        <w:rPr>
          <w:rFonts w:hint="eastAsia"/>
          <w:b/>
          <w:color w:val="FF0000"/>
        </w:rPr>
        <w:t>程 序 包 本 地 化</w:t>
      </w:r>
      <w:r>
        <w:rPr>
          <w:rFonts w:hint="eastAsia"/>
        </w:rPr>
        <w:t>-------------------------------------</w:t>
      </w:r>
    </w:p>
    <w:p>
      <w:r>
        <w:rPr>
          <w:rFonts w:hint="eastAsia"/>
        </w:rPr>
        <w:t>第一：打开管理程序包（不要再问我怎么打开了，刚刚讲了），在搜索框内输入我们想要安装的包的名字，此处小U搜索的是balareva，可以将相应的包全部搜索出来，选择我们需要的包，点击【安装】</w:t>
      </w:r>
      <w:r>
        <w:rPr/>
        <w:sym w:font="Wingdings" w:char="F0E0"/>
      </w:r>
      <w:r>
        <w:rPr>
          <w:rFonts w:hint="eastAsia"/>
        </w:rPr>
        <w:t>【保存】，即可。</w:t>
      </w:r>
    </w:p>
    <w:p>
      <w:r>
        <w:drawing>
          <wp:inline distT="0" distB="0" distL="0" distR="0">
            <wp:extent cx="5274310" cy="23342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此时，我们看看安装之后的效率，如下图：</w:t>
      </w:r>
    </w:p>
    <w:p>
      <w:r>
        <w:drawing>
          <wp:inline distT="0" distB="0" distL="0" distR="0">
            <wp:extent cx="4161790" cy="83712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83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highlight w:val="yellow"/>
        </w:rPr>
        <w:t>再来看看，我们【自定义Activities】里面，此时是没有我们安装的包的。</w:t>
      </w:r>
    </w:p>
    <w:p>
      <w:r>
        <w:drawing>
          <wp:inline distT="0" distB="0" distL="0" distR="0">
            <wp:extent cx="5274310" cy="2334260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color w:val="FF0000"/>
        </w:rPr>
      </w:pPr>
      <w:r>
        <w:rPr>
          <w:b/>
          <w:color w:val="FF0000"/>
        </w:rPr>
        <w:t>2.</w:t>
      </w:r>
      <w:r>
        <w:rPr>
          <w:rFonts w:hint="eastAsia"/>
          <w:b/>
          <w:color w:val="FF0000"/>
        </w:rPr>
        <w:t>程 序 包 本 地 化</w:t>
      </w:r>
    </w:p>
    <w:p>
      <w:pPr>
        <w:rPr>
          <w:rFonts w:hint="eastAsia"/>
        </w:rPr>
      </w:pPr>
      <w:r>
        <w:rPr>
          <w:rFonts w:hint="eastAsia"/>
          <w:b/>
          <w:color w:val="FF0000"/>
        </w:rPr>
        <w:t>第一：找到我们项目所在的目录，用记事本或者其他文本工具打开PackageCache.json这个文件</w:t>
      </w:r>
    </w:p>
    <w:p>
      <w:r>
        <w:drawing>
          <wp:inline distT="0" distB="0" distL="0" distR="0">
            <wp:extent cx="5274310" cy="174371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第二：在里面搜索【bala】即可定位到我们刚刚从网络上下载的程序包的路径了，默认路径：</w:t>
      </w:r>
      <w:r>
        <w:rPr>
          <w:b/>
          <w:color w:val="FF0000"/>
        </w:rPr>
        <w:t>C:\Users\</w:t>
      </w:r>
      <w:r>
        <w:rPr>
          <w:rFonts w:hint="eastAsia"/>
          <w:b/>
          <w:color w:val="FF0000"/>
        </w:rPr>
        <w:t>xxxxx</w:t>
      </w:r>
      <w:r>
        <w:rPr>
          <w:b/>
          <w:color w:val="FF0000"/>
        </w:rPr>
        <w:t>\.nuget\packages\</w:t>
      </w:r>
      <w:r>
        <w:rPr>
          <w:rFonts w:hint="eastAsia"/>
          <w:b/>
          <w:color w:val="FF0000"/>
        </w:rPr>
        <w:t>如下图：</w:t>
      </w:r>
    </w:p>
    <w:p>
      <w:r>
        <w:drawing>
          <wp:inline distT="0" distB="0" distL="0" distR="0">
            <wp:extent cx="5274310" cy="16948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第三：找到对应路径下的文件夹即可看到我们安装的程序包，如下图中的红色方框：</w:t>
      </w:r>
    </w:p>
    <w:p>
      <w:r>
        <w:drawing>
          <wp:inline distT="0" distB="0" distL="0" distR="0">
            <wp:extent cx="5274310" cy="16224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rcRect b="623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28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第四：将我们刚刚找到的程序管理包，拷贝到自己设定的目录中，如下图例：</w:t>
      </w:r>
    </w:p>
    <w:p>
      <w:r>
        <w:drawing>
          <wp:inline distT="0" distB="0" distL="0" distR="0">
            <wp:extent cx="5274310" cy="112966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第五：打开管理程序包，选择【自定义Activities】就可以看到了。</w:t>
      </w:r>
    </w:p>
    <w:p>
      <w:r>
        <w:drawing>
          <wp:inline distT="0" distB="0" distL="0" distR="0">
            <wp:extent cx="5274310" cy="2334260"/>
            <wp:effectExtent l="0" t="0" r="254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07"/>
    <w:rsid w:val="001700FB"/>
    <w:rsid w:val="006634F6"/>
    <w:rsid w:val="00677D29"/>
    <w:rsid w:val="00695C07"/>
    <w:rsid w:val="006D60C6"/>
    <w:rsid w:val="008528A7"/>
    <w:rsid w:val="00A10D31"/>
    <w:rsid w:val="00A85D49"/>
    <w:rsid w:val="00A96383"/>
    <w:rsid w:val="00C55E35"/>
    <w:rsid w:val="00E17228"/>
    <w:rsid w:val="00E6341E"/>
    <w:rsid w:val="00EC2706"/>
    <w:rsid w:val="00F300A2"/>
    <w:rsid w:val="5B9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</Words>
  <Characters>768</Characters>
  <Lines>6</Lines>
  <Paragraphs>1</Paragraphs>
  <TotalTime>83</TotalTime>
  <ScaleCrop>false</ScaleCrop>
  <LinksUpToDate>false</LinksUpToDate>
  <CharactersWithSpaces>901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2019-10-09T09:15:00Z</dcterms:created>
  <dc:creator>149380368@qq.com</dc:creator>
  <cp:lastModifiedBy>DlenChen</cp:lastModifiedBy>
  <dcterms:modified xsi:type="dcterms:W3CDTF">2019-12-31T05:45:53Z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