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2731B" w14:textId="3BB44364" w:rsidR="004E6F46" w:rsidRDefault="004E6F46" w:rsidP="004E6F46">
      <w:pPr>
        <w:widowControl/>
        <w:spacing w:before="360"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t>数据可视化本身就是一种数据分析方法，把数据用可视化的方法展示出来，本身就说明了一个故事，表达了一个观点，形成一种定性的判断。虽然在图形中没有写一个文字，但是图形却能呈现出强烈的数字对比。</w:t>
      </w:r>
    </w:p>
    <w:p w14:paraId="72DCDF89" w14:textId="7F1EC4AA" w:rsidR="00ED2AD2" w:rsidRDefault="00ED2AD2" w:rsidP="004E6F46">
      <w:pPr>
        <w:widowControl/>
        <w:spacing w:before="360" w:after="285"/>
        <w:rPr>
          <w:rFonts w:ascii="微软雅黑" w:eastAsia="微软雅黑" w:hAnsi="微软雅黑" w:cs="宋体"/>
          <w:b/>
          <w:bCs/>
          <w:color w:val="333333"/>
          <w:sz w:val="24"/>
          <w:szCs w:val="24"/>
          <w:lang w:eastAsia="zh-CN"/>
        </w:rPr>
      </w:pPr>
      <w:r w:rsidRPr="00972E78">
        <w:rPr>
          <w:rFonts w:ascii="微软雅黑" w:eastAsia="微软雅黑" w:hAnsi="微软雅黑" w:cs="宋体" w:hint="eastAsia"/>
          <w:b/>
          <w:bCs/>
          <w:color w:val="333333"/>
          <w:sz w:val="24"/>
          <w:szCs w:val="24"/>
          <w:lang w:eastAsia="zh-CN"/>
        </w:rPr>
        <w:t>本季内容：</w:t>
      </w:r>
    </w:p>
    <w:p w14:paraId="6E406F13" w14:textId="185B2538" w:rsidR="00470D0F" w:rsidRPr="00470D0F" w:rsidRDefault="00470D0F" w:rsidP="004E6F46">
      <w:pPr>
        <w:widowControl/>
        <w:spacing w:before="360" w:after="285"/>
        <w:rPr>
          <w:rFonts w:ascii="微软雅黑" w:eastAsia="微软雅黑" w:hAnsi="微软雅黑" w:cs="宋体"/>
          <w:color w:val="333333"/>
          <w:sz w:val="24"/>
          <w:szCs w:val="24"/>
          <w:lang w:eastAsia="zh-CN"/>
        </w:rPr>
      </w:pPr>
      <w:r w:rsidRPr="00ED2AD2">
        <w:rPr>
          <w:rFonts w:ascii="微软雅黑" w:eastAsia="微软雅黑" w:hAnsi="微软雅黑" w:cs="宋体"/>
          <w:color w:val="333333"/>
          <w:sz w:val="24"/>
          <w:szCs w:val="24"/>
          <w:lang w:eastAsia="zh-CN"/>
        </w:rPr>
        <w:t>04柱形图、条形图——比较大小及结构关系</w:t>
      </w:r>
      <w:r w:rsidRPr="00ED2AD2">
        <w:rPr>
          <w:rFonts w:ascii="微软雅黑" w:eastAsia="微软雅黑" w:hAnsi="微软雅黑" w:cs="宋体"/>
          <w:color w:val="333333"/>
          <w:sz w:val="24"/>
          <w:szCs w:val="24"/>
          <w:lang w:eastAsia="zh-CN"/>
        </w:rPr>
        <w:cr/>
        <w:t>05饼图——事物的结构配比关系、配方</w:t>
      </w:r>
      <w:r w:rsidRPr="00ED2AD2">
        <w:rPr>
          <w:rFonts w:ascii="微软雅黑" w:eastAsia="微软雅黑" w:hAnsi="微软雅黑" w:cs="宋体"/>
          <w:color w:val="333333"/>
          <w:sz w:val="24"/>
          <w:szCs w:val="24"/>
          <w:lang w:eastAsia="zh-CN"/>
        </w:rPr>
        <w:cr/>
        <w:t>06面积图——展示累积效果、结构关系、结构变化</w:t>
      </w:r>
      <w:r w:rsidRPr="00ED2AD2">
        <w:rPr>
          <w:rFonts w:ascii="微软雅黑" w:eastAsia="微软雅黑" w:hAnsi="微软雅黑" w:cs="宋体"/>
          <w:color w:val="333333"/>
          <w:sz w:val="24"/>
          <w:szCs w:val="24"/>
          <w:lang w:eastAsia="zh-CN"/>
        </w:rPr>
        <w:cr/>
        <w:t>07雷达图、扇形图——多维图表，描述事物多个维度的特征</w:t>
      </w:r>
      <w:r w:rsidRPr="00ED2AD2">
        <w:rPr>
          <w:rFonts w:ascii="微软雅黑" w:eastAsia="微软雅黑" w:hAnsi="微软雅黑" w:cs="宋体"/>
          <w:color w:val="333333"/>
          <w:sz w:val="24"/>
          <w:szCs w:val="24"/>
          <w:lang w:eastAsia="zh-CN"/>
        </w:rPr>
        <w:cr/>
        <w:t>08组合图——以上几种图形组合形成的较为复杂的图形</w:t>
      </w:r>
    </w:p>
    <w:p w14:paraId="2EEA3639" w14:textId="0B0DDE3D" w:rsidR="00ED2AD2" w:rsidRPr="00ED2AD2" w:rsidRDefault="00470D0F" w:rsidP="004E6F46">
      <w:pPr>
        <w:widowControl/>
        <w:spacing w:before="360" w:after="285"/>
        <w:rPr>
          <w:rFonts w:ascii="微软雅黑" w:eastAsia="微软雅黑" w:hAnsi="微软雅黑" w:cs="宋体"/>
          <w:b/>
          <w:bCs/>
          <w:color w:val="333333"/>
          <w:sz w:val="24"/>
          <w:szCs w:val="24"/>
          <w:lang w:eastAsia="zh-CN"/>
        </w:rPr>
      </w:pPr>
      <w:r>
        <w:rPr>
          <w:rFonts w:ascii="微软雅黑" w:eastAsia="微软雅黑" w:hAnsi="微软雅黑" w:cs="宋体" w:hint="eastAsia"/>
          <w:b/>
          <w:bCs/>
          <w:color w:val="333333"/>
          <w:sz w:val="24"/>
          <w:szCs w:val="24"/>
          <w:lang w:eastAsia="zh-CN"/>
        </w:rPr>
        <w:t>上</w:t>
      </w:r>
      <w:r w:rsidR="00ED2AD2">
        <w:rPr>
          <w:rFonts w:ascii="微软雅黑" w:eastAsia="微软雅黑" w:hAnsi="微软雅黑" w:cs="宋体" w:hint="eastAsia"/>
          <w:b/>
          <w:bCs/>
          <w:color w:val="333333"/>
          <w:sz w:val="24"/>
          <w:szCs w:val="24"/>
          <w:lang w:eastAsia="zh-CN"/>
        </w:rPr>
        <w:t>季</w:t>
      </w:r>
      <w:r>
        <w:rPr>
          <w:rFonts w:ascii="微软雅黑" w:eastAsia="微软雅黑" w:hAnsi="微软雅黑" w:cs="宋体" w:hint="eastAsia"/>
          <w:b/>
          <w:bCs/>
          <w:color w:val="333333"/>
          <w:sz w:val="24"/>
          <w:szCs w:val="24"/>
          <w:lang w:eastAsia="zh-CN"/>
        </w:rPr>
        <w:t>内容</w:t>
      </w:r>
      <w:r w:rsidR="00ED2AD2" w:rsidRPr="00ED2AD2">
        <w:rPr>
          <w:rFonts w:ascii="微软雅黑" w:eastAsia="微软雅黑" w:hAnsi="微软雅黑" w:cs="宋体" w:hint="eastAsia"/>
          <w:b/>
          <w:bCs/>
          <w:color w:val="333333"/>
          <w:sz w:val="24"/>
          <w:szCs w:val="24"/>
          <w:lang w:eastAsia="zh-CN"/>
        </w:rPr>
        <w:t>：</w:t>
      </w:r>
    </w:p>
    <w:p w14:paraId="19B70983" w14:textId="77777777" w:rsidR="00470D0F" w:rsidRPr="006732CC" w:rsidRDefault="00470D0F" w:rsidP="00470D0F">
      <w:pPr>
        <w:widowControl/>
        <w:spacing w:before="360" w:after="285"/>
        <w:rPr>
          <w:rFonts w:ascii="微软雅黑" w:eastAsia="微软雅黑" w:hAnsi="微软雅黑" w:cs="宋体"/>
          <w:color w:val="333333"/>
          <w:sz w:val="24"/>
          <w:szCs w:val="24"/>
          <w:lang w:eastAsia="zh-CN"/>
        </w:rPr>
      </w:pPr>
      <w:r>
        <w:rPr>
          <w:rFonts w:ascii="微软雅黑" w:eastAsia="微软雅黑" w:hAnsi="微软雅黑" w:cs="宋体" w:hint="eastAsia"/>
          <w:color w:val="333333"/>
          <w:sz w:val="24"/>
          <w:szCs w:val="24"/>
          <w:lang w:eastAsia="zh-CN"/>
        </w:rPr>
        <w:t>00</w:t>
      </w:r>
      <w:r w:rsidRPr="006732CC">
        <w:rPr>
          <w:rFonts w:ascii="微软雅黑" w:eastAsia="微软雅黑" w:hAnsi="微软雅黑" w:cs="宋体" w:hint="eastAsia"/>
          <w:color w:val="333333"/>
          <w:sz w:val="24"/>
          <w:szCs w:val="24"/>
          <w:lang w:eastAsia="zh-CN"/>
        </w:rPr>
        <w:t>前言</w:t>
      </w:r>
      <w:r w:rsidRPr="00ED2AD2">
        <w:rPr>
          <w:rFonts w:ascii="微软雅黑" w:eastAsia="微软雅黑" w:hAnsi="微软雅黑" w:cs="宋体"/>
          <w:color w:val="333333"/>
          <w:sz w:val="24"/>
          <w:szCs w:val="24"/>
          <w:lang w:eastAsia="zh-CN"/>
        </w:rPr>
        <w:t>——</w:t>
      </w:r>
      <w:r>
        <w:rPr>
          <w:rFonts w:ascii="微软雅黑" w:eastAsia="微软雅黑" w:hAnsi="微软雅黑" w:cs="宋体" w:hint="eastAsia"/>
          <w:color w:val="333333"/>
          <w:sz w:val="24"/>
          <w:szCs w:val="24"/>
          <w:lang w:eastAsia="zh-CN"/>
        </w:rPr>
        <w:t>数据可视化是一种数据分析方法</w:t>
      </w:r>
    </w:p>
    <w:p w14:paraId="6BE37AD5" w14:textId="76C7D18D" w:rsidR="008E7FC4" w:rsidRPr="004E6F46" w:rsidRDefault="00470D0F" w:rsidP="004E6F46">
      <w:pPr>
        <w:widowControl/>
        <w:spacing w:before="285" w:after="285"/>
        <w:rPr>
          <w:rFonts w:ascii="微软雅黑" w:eastAsia="微软雅黑" w:hAnsi="微软雅黑" w:cs="宋体"/>
          <w:color w:val="333333"/>
          <w:sz w:val="24"/>
          <w:szCs w:val="24"/>
          <w:lang w:eastAsia="zh-CN"/>
        </w:rPr>
      </w:pPr>
      <w:r w:rsidRPr="00ED2AD2">
        <w:rPr>
          <w:rFonts w:ascii="微软雅黑" w:eastAsia="微软雅黑" w:hAnsi="微软雅黑" w:cs="宋体"/>
          <w:color w:val="333333"/>
          <w:sz w:val="24"/>
          <w:szCs w:val="24"/>
          <w:lang w:eastAsia="zh-CN"/>
        </w:rPr>
        <w:t>01点图——相对位置、相关关系</w:t>
      </w:r>
      <w:r w:rsidRPr="00ED2AD2">
        <w:rPr>
          <w:rFonts w:ascii="微软雅黑" w:eastAsia="微软雅黑" w:hAnsi="微软雅黑" w:cs="宋体"/>
          <w:color w:val="333333"/>
          <w:sz w:val="24"/>
          <w:szCs w:val="24"/>
          <w:lang w:eastAsia="zh-CN"/>
        </w:rPr>
        <w:cr/>
        <w:t>02气泡图——点图的延伸，结构组合关系、相对位置、分类</w:t>
      </w:r>
      <w:r w:rsidRPr="00ED2AD2">
        <w:rPr>
          <w:rFonts w:ascii="微软雅黑" w:eastAsia="微软雅黑" w:hAnsi="微软雅黑" w:cs="宋体"/>
          <w:color w:val="333333"/>
          <w:sz w:val="24"/>
          <w:szCs w:val="24"/>
          <w:lang w:eastAsia="zh-CN"/>
        </w:rPr>
        <w:cr/>
        <w:t>03线图——变化趋势、变化特征、规律</w:t>
      </w:r>
      <w:r w:rsidRPr="00ED2AD2">
        <w:rPr>
          <w:rFonts w:ascii="微软雅黑" w:eastAsia="微软雅黑" w:hAnsi="微软雅黑" w:cs="宋体"/>
          <w:color w:val="333333"/>
          <w:sz w:val="24"/>
          <w:szCs w:val="24"/>
          <w:lang w:eastAsia="zh-CN"/>
        </w:rPr>
        <w:cr/>
      </w:r>
    </w:p>
    <w:p w14:paraId="0A27568C" w14:textId="77777777" w:rsidR="004E6F46" w:rsidRPr="004E6F46" w:rsidRDefault="004E6F46" w:rsidP="004E6F46">
      <w:pPr>
        <w:widowControl/>
        <w:rPr>
          <w:rFonts w:ascii="微软雅黑" w:eastAsia="微软雅黑" w:hAnsi="微软雅黑" w:cs="宋体"/>
          <w:color w:val="333333"/>
          <w:sz w:val="24"/>
          <w:szCs w:val="24"/>
          <w:lang w:eastAsia="zh-CN"/>
        </w:rPr>
      </w:pPr>
      <w:r w:rsidRPr="004E6F46">
        <w:rPr>
          <w:rFonts w:ascii="PingFangSC-Medium" w:eastAsia="微软雅黑" w:hAnsi="PingFangSC-Medium" w:cs="宋体"/>
          <w:b/>
          <w:bCs/>
          <w:color w:val="FFFFFF"/>
          <w:sz w:val="36"/>
          <w:szCs w:val="36"/>
          <w:shd w:val="clear" w:color="auto" w:fill="000000"/>
          <w:lang w:eastAsia="zh-CN"/>
        </w:rPr>
        <w:t>04</w:t>
      </w:r>
      <w:r w:rsidRPr="004E6F46">
        <w:rPr>
          <w:rFonts w:ascii="PingFangSC-Medium" w:eastAsia="微软雅黑" w:hAnsi="PingFangSC-Medium" w:cs="宋体"/>
          <w:color w:val="333333"/>
          <w:sz w:val="27"/>
          <w:szCs w:val="27"/>
          <w:lang w:eastAsia="zh-CN"/>
        </w:rPr>
        <w:t>柱形图、条形图</w:t>
      </w:r>
      <w:r w:rsidRPr="004E6F46">
        <w:rPr>
          <w:rFonts w:ascii="PingFangSC-Medium" w:eastAsia="微软雅黑" w:hAnsi="PingFangSC-Medium" w:cs="宋体"/>
          <w:color w:val="333333"/>
          <w:sz w:val="27"/>
          <w:szCs w:val="27"/>
          <w:lang w:eastAsia="zh-CN"/>
        </w:rPr>
        <w:t>——</w:t>
      </w:r>
      <w:r w:rsidRPr="004E6F46">
        <w:rPr>
          <w:rFonts w:ascii="PingFangSC-Medium" w:eastAsia="微软雅黑" w:hAnsi="PingFangSC-Medium" w:cs="宋体"/>
          <w:color w:val="333333"/>
          <w:sz w:val="27"/>
          <w:szCs w:val="27"/>
          <w:lang w:eastAsia="zh-CN"/>
        </w:rPr>
        <w:t>比较大小及结构关系</w:t>
      </w:r>
    </w:p>
    <w:p w14:paraId="222FE91E"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b/>
          <w:bCs/>
          <w:color w:val="333333"/>
          <w:sz w:val="24"/>
          <w:szCs w:val="24"/>
          <w:lang w:eastAsia="zh-CN"/>
        </w:rPr>
        <w:t>柱形图和条形图属于一类图，在本质上没有什么区别，但在应用上还是有差异的。</w:t>
      </w:r>
    </w:p>
    <w:p w14:paraId="230ED67A"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lastRenderedPageBreak/>
        <w:t>当数据描述的事物有时间先后关系时，可以用柱形图来表示，在横坐标上从左到右标识时间的先后顺序；当数据之间没有明显的先后逻辑关系时，这种并列关系可以用柱形图表示也可以用条形图表示；当数据之间有明显的上下关系时，则要尽可能用条形图来表示。</w:t>
      </w:r>
    </w:p>
    <w:p w14:paraId="0B46D11A"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t>如果数据之间没有上下或者先后逻辑关系，并且是完全的并列关系，则这个时候可以通过排序的方式让图形更加容易解读，如下图所示。</w:t>
      </w:r>
    </w:p>
    <w:p w14:paraId="36D09090" w14:textId="4C16DB07" w:rsidR="004E6F46" w:rsidRPr="004E6F46" w:rsidRDefault="004E6F46" w:rsidP="004E6F46">
      <w:pPr>
        <w:widowControl/>
        <w:spacing w:before="360" w:after="150" w:line="0" w:lineRule="auto"/>
        <w:rPr>
          <w:rFonts w:ascii="微软雅黑" w:eastAsia="微软雅黑" w:hAnsi="微软雅黑" w:cs="宋体"/>
          <w:color w:val="333333"/>
          <w:sz w:val="2"/>
          <w:szCs w:val="2"/>
          <w:lang w:eastAsia="zh-CN"/>
        </w:rPr>
      </w:pPr>
      <w:r w:rsidRPr="004E6F46">
        <w:rPr>
          <w:rFonts w:ascii="微软雅黑" w:eastAsia="微软雅黑" w:hAnsi="微软雅黑" w:cs="宋体"/>
          <w:noProof/>
          <w:color w:val="333333"/>
          <w:sz w:val="2"/>
          <w:szCs w:val="2"/>
          <w:lang w:eastAsia="zh-CN"/>
        </w:rPr>
        <w:drawing>
          <wp:inline distT="0" distB="0" distL="0" distR="0" wp14:anchorId="3B2CA3AC" wp14:editId="2CB237E3">
            <wp:extent cx="5274310" cy="2704465"/>
            <wp:effectExtent l="0" t="0" r="2540"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704465"/>
                    </a:xfrm>
                    <a:prstGeom prst="rect">
                      <a:avLst/>
                    </a:prstGeom>
                    <a:noFill/>
                    <a:ln>
                      <a:noFill/>
                    </a:ln>
                  </pic:spPr>
                </pic:pic>
              </a:graphicData>
            </a:graphic>
          </wp:inline>
        </w:drawing>
      </w:r>
    </w:p>
    <w:p w14:paraId="16B8B615"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t>如果数据之间有明显的时间先后逻辑关系，则要尽可能地照顾到时间的先后逻辑关系，这样容易让读者看到前后的数据变化过程。</w:t>
      </w:r>
    </w:p>
    <w:p w14:paraId="472DEEA3"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t>如下图所示，这是某企业在过去5年中的销售额数据。如果将数据按照大小来排序则没有任何的意义，而使用时间轴可以代表企业的发展历程，所以，如果有明确的逻辑关系时，则必须要服从这个逻辑顺序。如果把这柱形图做成条形图，就没有历史发展的逻辑顺序关系，也就失去了图形表示的“故事性”，如下图所示。</w:t>
      </w:r>
    </w:p>
    <w:p w14:paraId="4828C718" w14:textId="28BB2B2C" w:rsidR="004E6F46" w:rsidRPr="004E6F46" w:rsidRDefault="004E6F46" w:rsidP="004E6F46">
      <w:pPr>
        <w:widowControl/>
        <w:spacing w:before="360" w:after="150" w:line="0" w:lineRule="auto"/>
        <w:rPr>
          <w:rFonts w:ascii="微软雅黑" w:eastAsia="微软雅黑" w:hAnsi="微软雅黑" w:cs="宋体"/>
          <w:color w:val="333333"/>
          <w:sz w:val="2"/>
          <w:szCs w:val="2"/>
          <w:lang w:eastAsia="zh-CN"/>
        </w:rPr>
      </w:pPr>
      <w:r w:rsidRPr="004E6F46">
        <w:rPr>
          <w:rFonts w:ascii="微软雅黑" w:eastAsia="微软雅黑" w:hAnsi="微软雅黑" w:cs="宋体"/>
          <w:noProof/>
          <w:color w:val="333333"/>
          <w:sz w:val="2"/>
          <w:szCs w:val="2"/>
          <w:lang w:eastAsia="zh-CN"/>
        </w:rPr>
        <w:lastRenderedPageBreak/>
        <w:drawing>
          <wp:inline distT="0" distB="0" distL="0" distR="0" wp14:anchorId="3A8FBF0C" wp14:editId="06E20A8B">
            <wp:extent cx="5259070" cy="390588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9070" cy="3905885"/>
                    </a:xfrm>
                    <a:prstGeom prst="rect">
                      <a:avLst/>
                    </a:prstGeom>
                    <a:noFill/>
                    <a:ln>
                      <a:noFill/>
                    </a:ln>
                  </pic:spPr>
                </pic:pic>
              </a:graphicData>
            </a:graphic>
          </wp:inline>
        </w:drawing>
      </w:r>
    </w:p>
    <w:p w14:paraId="4727D80B" w14:textId="7D4255E0" w:rsidR="004E6F46" w:rsidRPr="004E6F46" w:rsidRDefault="004E6F46" w:rsidP="004E6F46">
      <w:pPr>
        <w:widowControl/>
        <w:spacing w:before="360" w:after="150" w:line="0" w:lineRule="auto"/>
        <w:rPr>
          <w:rFonts w:ascii="微软雅黑" w:eastAsia="微软雅黑" w:hAnsi="微软雅黑" w:cs="宋体"/>
          <w:color w:val="333333"/>
          <w:sz w:val="2"/>
          <w:szCs w:val="2"/>
          <w:lang w:eastAsia="zh-CN"/>
        </w:rPr>
      </w:pPr>
      <w:r w:rsidRPr="004E6F46">
        <w:rPr>
          <w:rFonts w:ascii="微软雅黑" w:eastAsia="微软雅黑" w:hAnsi="微软雅黑" w:cs="宋体"/>
          <w:noProof/>
          <w:color w:val="333333"/>
          <w:sz w:val="2"/>
          <w:szCs w:val="2"/>
          <w:lang w:eastAsia="zh-CN"/>
        </w:rPr>
        <w:drawing>
          <wp:inline distT="0" distB="0" distL="0" distR="0" wp14:anchorId="37A106BA" wp14:editId="258BBF9B">
            <wp:extent cx="5274310" cy="1706245"/>
            <wp:effectExtent l="0" t="0" r="2540" b="825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1706245"/>
                    </a:xfrm>
                    <a:prstGeom prst="rect">
                      <a:avLst/>
                    </a:prstGeom>
                    <a:noFill/>
                    <a:ln>
                      <a:noFill/>
                    </a:ln>
                  </pic:spPr>
                </pic:pic>
              </a:graphicData>
            </a:graphic>
          </wp:inline>
        </w:drawing>
      </w:r>
    </w:p>
    <w:p w14:paraId="1E8B7350"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t>如果柱形图的标识并没有强逻辑顺序关系，则可以通过排序的方式，让表达更加清楚，即要么突出前几名，要么突出后几名，具体如何突出或者希望表达什么，必须在作图的时候确定。</w:t>
      </w:r>
    </w:p>
    <w:p w14:paraId="66D38540"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t>无论是条形图还是柱形图，都会有很多的变种来表达不同的内容或者作者希望传达的消息。在变通的过程中，需要对图形顺序、大小比较的基准进行设计，</w:t>
      </w:r>
      <w:r w:rsidRPr="004E6F46">
        <w:rPr>
          <w:rFonts w:ascii="微软雅黑" w:eastAsia="微软雅黑" w:hAnsi="微软雅黑" w:cs="宋体" w:hint="eastAsia"/>
          <w:color w:val="333333"/>
          <w:sz w:val="24"/>
          <w:szCs w:val="24"/>
          <w:lang w:eastAsia="zh-CN"/>
        </w:rPr>
        <w:lastRenderedPageBreak/>
        <w:t>如果有必要，则可以使用不同的颜色来表达相关的喜好或者结论，或者用刺眼的颜色来引导读者，如下图所示。</w:t>
      </w:r>
    </w:p>
    <w:p w14:paraId="5BABC323" w14:textId="128A552E" w:rsidR="004E6F46" w:rsidRPr="004E6F46" w:rsidRDefault="004E6F46" w:rsidP="004E6F46">
      <w:pPr>
        <w:widowControl/>
        <w:spacing w:before="360" w:after="150" w:line="0" w:lineRule="auto"/>
        <w:rPr>
          <w:rFonts w:ascii="微软雅黑" w:eastAsia="微软雅黑" w:hAnsi="微软雅黑" w:cs="宋体"/>
          <w:color w:val="333333"/>
          <w:sz w:val="2"/>
          <w:szCs w:val="2"/>
          <w:lang w:eastAsia="zh-CN"/>
        </w:rPr>
      </w:pPr>
      <w:r w:rsidRPr="004E6F46">
        <w:rPr>
          <w:rFonts w:ascii="微软雅黑" w:eastAsia="微软雅黑" w:hAnsi="微软雅黑" w:cs="宋体"/>
          <w:noProof/>
          <w:color w:val="333333"/>
          <w:sz w:val="2"/>
          <w:szCs w:val="2"/>
          <w:lang w:eastAsia="zh-CN"/>
        </w:rPr>
        <w:drawing>
          <wp:inline distT="0" distB="0" distL="0" distR="0" wp14:anchorId="378BDF78" wp14:editId="34FABF51">
            <wp:extent cx="5274310" cy="3495675"/>
            <wp:effectExtent l="0" t="0" r="254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495675"/>
                    </a:xfrm>
                    <a:prstGeom prst="rect">
                      <a:avLst/>
                    </a:prstGeom>
                    <a:noFill/>
                    <a:ln>
                      <a:noFill/>
                    </a:ln>
                  </pic:spPr>
                </pic:pic>
              </a:graphicData>
            </a:graphic>
          </wp:inline>
        </w:drawing>
      </w:r>
    </w:p>
    <w:p w14:paraId="0B4B60E4"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t>用作大小对比的柱形图或者条形图，可以用来制作更加复杂的对比图形，例如可以对比两个要素之间的变化情况，虽然它没有点图更直接，但可以通过大小变化来初步了解两个变量或者两个指标之间的变化关系，如下图所示。</w:t>
      </w:r>
    </w:p>
    <w:p w14:paraId="65D0CBA4" w14:textId="3BEA499C" w:rsidR="004E6F46" w:rsidRPr="004E6F46" w:rsidRDefault="004E6F46" w:rsidP="004E6F46">
      <w:pPr>
        <w:widowControl/>
        <w:spacing w:before="360" w:after="150" w:line="0" w:lineRule="auto"/>
        <w:rPr>
          <w:rFonts w:ascii="微软雅黑" w:eastAsia="微软雅黑" w:hAnsi="微软雅黑" w:cs="宋体"/>
          <w:color w:val="333333"/>
          <w:sz w:val="2"/>
          <w:szCs w:val="2"/>
          <w:lang w:eastAsia="zh-CN"/>
        </w:rPr>
      </w:pPr>
      <w:r w:rsidRPr="004E6F46">
        <w:rPr>
          <w:rFonts w:ascii="微软雅黑" w:eastAsia="微软雅黑" w:hAnsi="微软雅黑" w:cs="宋体"/>
          <w:noProof/>
          <w:color w:val="333333"/>
          <w:sz w:val="2"/>
          <w:szCs w:val="2"/>
          <w:lang w:eastAsia="zh-CN"/>
        </w:rPr>
        <w:drawing>
          <wp:inline distT="0" distB="0" distL="0" distR="0" wp14:anchorId="0C08C687" wp14:editId="77D4DB34">
            <wp:extent cx="5274310" cy="1918335"/>
            <wp:effectExtent l="0" t="0" r="254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1918335"/>
                    </a:xfrm>
                    <a:prstGeom prst="rect">
                      <a:avLst/>
                    </a:prstGeom>
                    <a:noFill/>
                    <a:ln>
                      <a:noFill/>
                    </a:ln>
                  </pic:spPr>
                </pic:pic>
              </a:graphicData>
            </a:graphic>
          </wp:inline>
        </w:drawing>
      </w:r>
    </w:p>
    <w:p w14:paraId="3547A738"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lastRenderedPageBreak/>
        <w:t>笔者不太喜欢一个图形中有太多的内容，这会让读者无法理解这个图形的主旨内容。一个数据图表只需要清晰地表达一个观点即可，试图表达更多的内容，往往会造成每个内容都没有表达清楚，越复杂的图形实用价值越低（见下图），只能作为“艺术品”让人去欣赏，不能作为数据分析工具供我们使用。</w:t>
      </w:r>
    </w:p>
    <w:p w14:paraId="18E6CE10" w14:textId="3E044CD5" w:rsidR="004E6F46" w:rsidRPr="004E6F46" w:rsidRDefault="004E6F46" w:rsidP="004E6F46">
      <w:pPr>
        <w:widowControl/>
        <w:spacing w:before="360" w:after="150" w:line="0" w:lineRule="auto"/>
        <w:rPr>
          <w:rFonts w:ascii="微软雅黑" w:eastAsia="微软雅黑" w:hAnsi="微软雅黑" w:cs="宋体"/>
          <w:color w:val="333333"/>
          <w:sz w:val="2"/>
          <w:szCs w:val="2"/>
          <w:lang w:eastAsia="zh-CN"/>
        </w:rPr>
      </w:pPr>
      <w:r w:rsidRPr="004E6F46">
        <w:rPr>
          <w:rFonts w:ascii="微软雅黑" w:eastAsia="微软雅黑" w:hAnsi="微软雅黑" w:cs="宋体"/>
          <w:noProof/>
          <w:color w:val="333333"/>
          <w:sz w:val="2"/>
          <w:szCs w:val="2"/>
          <w:lang w:eastAsia="zh-CN"/>
        </w:rPr>
        <w:drawing>
          <wp:inline distT="0" distB="0" distL="0" distR="0" wp14:anchorId="47B4EAE8" wp14:editId="70C7DA08">
            <wp:extent cx="5274310" cy="253428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2534285"/>
                    </a:xfrm>
                    <a:prstGeom prst="rect">
                      <a:avLst/>
                    </a:prstGeom>
                    <a:noFill/>
                    <a:ln>
                      <a:noFill/>
                    </a:ln>
                  </pic:spPr>
                </pic:pic>
              </a:graphicData>
            </a:graphic>
          </wp:inline>
        </w:drawing>
      </w:r>
    </w:p>
    <w:p w14:paraId="74B0181D"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t>条形图和柱形图有很多种表达形式，如果我们掌握了基本的对比技巧，避免常识性错误，则可以更加有创意地使用条形图和柱形图来表达我们希望表达的内容，而且还可以有各种各样的变种，如下图所示。</w:t>
      </w:r>
    </w:p>
    <w:p w14:paraId="229A0B7F" w14:textId="49A9DC5F" w:rsidR="004E6F46" w:rsidRDefault="004E6F46" w:rsidP="004E6F46">
      <w:pPr>
        <w:widowControl/>
        <w:spacing w:before="360" w:after="150" w:line="0" w:lineRule="auto"/>
        <w:rPr>
          <w:rFonts w:ascii="微软雅黑" w:eastAsia="微软雅黑" w:hAnsi="微软雅黑" w:cs="宋体"/>
          <w:color w:val="333333"/>
          <w:sz w:val="2"/>
          <w:szCs w:val="2"/>
          <w:lang w:eastAsia="zh-CN"/>
        </w:rPr>
      </w:pPr>
      <w:r w:rsidRPr="004E6F46">
        <w:rPr>
          <w:rFonts w:ascii="微软雅黑" w:eastAsia="微软雅黑" w:hAnsi="微软雅黑" w:cs="宋体"/>
          <w:noProof/>
          <w:color w:val="333333"/>
          <w:sz w:val="2"/>
          <w:szCs w:val="2"/>
          <w:lang w:eastAsia="zh-CN"/>
        </w:rPr>
        <w:lastRenderedPageBreak/>
        <w:drawing>
          <wp:inline distT="0" distB="0" distL="0" distR="0" wp14:anchorId="02A49329" wp14:editId="79927A6C">
            <wp:extent cx="5274310" cy="4462145"/>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4462145"/>
                    </a:xfrm>
                    <a:prstGeom prst="rect">
                      <a:avLst/>
                    </a:prstGeom>
                    <a:noFill/>
                    <a:ln>
                      <a:noFill/>
                    </a:ln>
                  </pic:spPr>
                </pic:pic>
              </a:graphicData>
            </a:graphic>
          </wp:inline>
        </w:drawing>
      </w:r>
    </w:p>
    <w:p w14:paraId="1477FFBB" w14:textId="77777777" w:rsidR="00032DD8" w:rsidRPr="004E6F46" w:rsidRDefault="00032DD8" w:rsidP="004E6F46">
      <w:pPr>
        <w:widowControl/>
        <w:spacing w:before="360" w:after="150" w:line="0" w:lineRule="auto"/>
        <w:rPr>
          <w:rFonts w:ascii="微软雅黑" w:eastAsia="微软雅黑" w:hAnsi="微软雅黑" w:cs="宋体" w:hint="eastAsia"/>
          <w:color w:val="333333"/>
          <w:sz w:val="2"/>
          <w:szCs w:val="2"/>
          <w:lang w:eastAsia="zh-CN"/>
        </w:rPr>
      </w:pPr>
    </w:p>
    <w:p w14:paraId="0F72B2FE" w14:textId="77777777" w:rsidR="004E6F46" w:rsidRPr="004E6F46" w:rsidRDefault="004E6F46" w:rsidP="004E6F46">
      <w:pPr>
        <w:widowControl/>
        <w:rPr>
          <w:rFonts w:ascii="微软雅黑" w:eastAsia="微软雅黑" w:hAnsi="微软雅黑" w:cs="宋体"/>
          <w:color w:val="333333"/>
          <w:sz w:val="24"/>
          <w:szCs w:val="24"/>
          <w:lang w:eastAsia="zh-CN"/>
        </w:rPr>
      </w:pPr>
      <w:r w:rsidRPr="004E6F46">
        <w:rPr>
          <w:rFonts w:ascii="PingFangSC-Medium" w:eastAsia="微软雅黑" w:hAnsi="PingFangSC-Medium" w:cs="宋体"/>
          <w:b/>
          <w:bCs/>
          <w:color w:val="FFFFFF"/>
          <w:sz w:val="36"/>
          <w:szCs w:val="36"/>
          <w:shd w:val="clear" w:color="auto" w:fill="000000"/>
          <w:lang w:eastAsia="zh-CN"/>
        </w:rPr>
        <w:t>05</w:t>
      </w:r>
      <w:r w:rsidRPr="004E6F46">
        <w:rPr>
          <w:rFonts w:ascii="PingFangSC-Medium" w:eastAsia="微软雅黑" w:hAnsi="PingFangSC-Medium" w:cs="宋体"/>
          <w:color w:val="333333"/>
          <w:sz w:val="27"/>
          <w:szCs w:val="27"/>
          <w:lang w:eastAsia="zh-CN"/>
        </w:rPr>
        <w:t>饼图</w:t>
      </w:r>
      <w:r w:rsidRPr="004E6F46">
        <w:rPr>
          <w:rFonts w:ascii="PingFangSC-Medium" w:eastAsia="微软雅黑" w:hAnsi="PingFangSC-Medium" w:cs="宋体"/>
          <w:color w:val="333333"/>
          <w:sz w:val="27"/>
          <w:szCs w:val="27"/>
          <w:lang w:eastAsia="zh-CN"/>
        </w:rPr>
        <w:t>——</w:t>
      </w:r>
      <w:r w:rsidRPr="004E6F46">
        <w:rPr>
          <w:rFonts w:ascii="PingFangSC-Medium" w:eastAsia="微软雅黑" w:hAnsi="PingFangSC-Medium" w:cs="宋体"/>
          <w:color w:val="333333"/>
          <w:sz w:val="27"/>
          <w:szCs w:val="27"/>
          <w:lang w:eastAsia="zh-CN"/>
        </w:rPr>
        <w:t>事物的结构配比关系、配方</w:t>
      </w:r>
    </w:p>
    <w:p w14:paraId="3E49705F"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t>饼图是最基本的面积图形，它利用面积上的占比来表示事物内部的结构关系。一般情况下，可以用饼图来表示一个事物，如下图所示。</w:t>
      </w:r>
    </w:p>
    <w:p w14:paraId="2268CBE6" w14:textId="071BDB25" w:rsidR="004E6F46" w:rsidRPr="004E6F46" w:rsidRDefault="004E6F46" w:rsidP="004E6F46">
      <w:pPr>
        <w:widowControl/>
        <w:spacing w:before="360" w:after="150" w:line="0" w:lineRule="auto"/>
        <w:rPr>
          <w:rFonts w:ascii="微软雅黑" w:eastAsia="微软雅黑" w:hAnsi="微软雅黑" w:cs="宋体"/>
          <w:color w:val="333333"/>
          <w:sz w:val="2"/>
          <w:szCs w:val="2"/>
          <w:lang w:eastAsia="zh-CN"/>
        </w:rPr>
      </w:pPr>
      <w:r w:rsidRPr="004E6F46">
        <w:rPr>
          <w:rFonts w:ascii="微软雅黑" w:eastAsia="微软雅黑" w:hAnsi="微软雅黑" w:cs="宋体"/>
          <w:noProof/>
          <w:color w:val="333333"/>
          <w:sz w:val="2"/>
          <w:szCs w:val="2"/>
          <w:lang w:eastAsia="zh-CN"/>
        </w:rPr>
        <w:drawing>
          <wp:inline distT="0" distB="0" distL="0" distR="0" wp14:anchorId="7EAE4D4E" wp14:editId="1FF14CCB">
            <wp:extent cx="5274310" cy="234759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2347595"/>
                    </a:xfrm>
                    <a:prstGeom prst="rect">
                      <a:avLst/>
                    </a:prstGeom>
                    <a:noFill/>
                    <a:ln>
                      <a:noFill/>
                    </a:ln>
                  </pic:spPr>
                </pic:pic>
              </a:graphicData>
            </a:graphic>
          </wp:inline>
        </w:drawing>
      </w:r>
    </w:p>
    <w:p w14:paraId="056C9A5E"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lastRenderedPageBreak/>
        <w:t>饼图是做结构性展示最直接的工具，而任何的资源配置都有一个结构比例，不同的结构配方代表不同的资源配置比例，不同的资源配置比例会带来不同的效果。</w:t>
      </w:r>
    </w:p>
    <w:p w14:paraId="326AB57B"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t>华为每年的研发投入都超过其销售额的5%，甚至大多数时候都超过了10%，所以华为的研发实力、专利数量、产品的技术领先性都超越了竞争对手；联想在产品的研发投入上不足其销售额的1%，所以联想一直需要购买他人的专利来保证技术领先性。因为联想在研发上的投入低，所以研发实力必然就弱；而华为在研发上的投入高，随着时间的推移，其产品在技术上的竞争力就能越来越强。大多数公司目前的状况与其之前的资源配比有着直接的关系。一个公司不考虑资源的配置，就无法保证公司能按照既定的战略去发展。如果想让公司的各种资源更加集约，就需要更加合理地配置，需要有更加合理的配方。最优化的配方会大幅度减少资源的闲置和浪费。</w:t>
      </w:r>
    </w:p>
    <w:p w14:paraId="42C10567"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t>任何一家企业都是由人、财、物、信息等各种资源构成的主体，这些资源之间是有配比关系的，不同的配比关系决定着这家企业的特点。有的企业土地资源丰厚，有的企业人才资源丰富；有的企业通过人海战术实现超高额的业绩，有的企业采用精兵强将策略，人数虽然不多，但个个骁勇善战；有的企业擅长客户服务，有的企业擅长产品设计和生产。不同企业的特点都是由其资源配置结构决定的，所以在分析一家企业的时候，用饼图对企业的各种资源进行分析，有利于我们充分了解企业的资源配置特征。</w:t>
      </w:r>
    </w:p>
    <w:p w14:paraId="01F91278"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t>如下图左图所示，这是一家典型的生产制造型企业的人力资源配置饼图，通过此图可以看出企业大部分的人力成本都配置到了生产环节，即工人的工资是最</w:t>
      </w:r>
      <w:r w:rsidRPr="004E6F46">
        <w:rPr>
          <w:rFonts w:ascii="微软雅黑" w:eastAsia="微软雅黑" w:hAnsi="微软雅黑" w:cs="宋体" w:hint="eastAsia"/>
          <w:color w:val="333333"/>
          <w:sz w:val="24"/>
          <w:szCs w:val="24"/>
          <w:lang w:eastAsia="zh-CN"/>
        </w:rPr>
        <w:lastRenderedPageBreak/>
        <w:t>大的支出，而在研发、营销、人力资源管理、采购管理上的投入非常低。可以看出这家企业的基本特征是以生产为中心，不重视营销、研发。这样的企业往往在传统行业锁定一个产品或者一类产品进行生产，并且有稳定的大客户关系，专注服务几个大客户，并不太重视市场营销和客户开源。</w:t>
      </w:r>
    </w:p>
    <w:p w14:paraId="4B463519"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t>而右图则完全不同，同样是生产制造型企业，该企业会投入超过25%的人力成本去做市场营销和销售，这家企业是市场导向型企业，通过构建公司的销售网络和品牌知名度，实现企业长期稳定地发展，并且注重人才管理以及技术研发，有5%的人员从事产品研发工作，从而为企业提供源源不断的新产品。</w:t>
      </w:r>
    </w:p>
    <w:p w14:paraId="5F6FE011" w14:textId="216C5ECB" w:rsidR="004E6F46" w:rsidRPr="004E6F46" w:rsidRDefault="004E6F46" w:rsidP="004E6F46">
      <w:pPr>
        <w:widowControl/>
        <w:spacing w:before="360" w:after="150" w:line="0" w:lineRule="auto"/>
        <w:rPr>
          <w:rFonts w:ascii="微软雅黑" w:eastAsia="微软雅黑" w:hAnsi="微软雅黑" w:cs="宋体"/>
          <w:color w:val="333333"/>
          <w:sz w:val="2"/>
          <w:szCs w:val="2"/>
          <w:lang w:eastAsia="zh-CN"/>
        </w:rPr>
      </w:pPr>
      <w:r w:rsidRPr="004E6F46">
        <w:rPr>
          <w:rFonts w:ascii="微软雅黑" w:eastAsia="微软雅黑" w:hAnsi="微软雅黑" w:cs="宋体"/>
          <w:noProof/>
          <w:color w:val="333333"/>
          <w:sz w:val="2"/>
          <w:szCs w:val="2"/>
          <w:lang w:eastAsia="zh-CN"/>
        </w:rPr>
        <w:drawing>
          <wp:inline distT="0" distB="0" distL="0" distR="0" wp14:anchorId="7FD89921" wp14:editId="3C83A561">
            <wp:extent cx="5274310" cy="2393950"/>
            <wp:effectExtent l="0" t="0" r="254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2393950"/>
                    </a:xfrm>
                    <a:prstGeom prst="rect">
                      <a:avLst/>
                    </a:prstGeom>
                    <a:noFill/>
                    <a:ln>
                      <a:noFill/>
                    </a:ln>
                  </pic:spPr>
                </pic:pic>
              </a:graphicData>
            </a:graphic>
          </wp:inline>
        </w:drawing>
      </w:r>
    </w:p>
    <w:p w14:paraId="10038A46"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t>企业的资源配置结构决定着企业自身的特征，一张饼图就能让我们对企业有更加深刻的了解。如果企业处于变革的过程中，根据变革的策略，也可以用饼图来跟踪企业实际变革的过程和效果。例如，企业需要从以生产为中心转向为以市场为中心，那么企业在生产上的投入和在营销上的投入必须要发生结构性的变化，如果没有发生，那么我们就可以得出结论：这家公司所谓的转型仅仅停留在口号上，并未付诸行动或者行动没有任何效果。</w:t>
      </w:r>
    </w:p>
    <w:p w14:paraId="72DC56E0"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p>
    <w:p w14:paraId="09FDB91A" w14:textId="77777777" w:rsidR="004E6F46" w:rsidRPr="004E6F46" w:rsidRDefault="004E6F46" w:rsidP="004E6F46">
      <w:pPr>
        <w:widowControl/>
        <w:rPr>
          <w:rFonts w:ascii="微软雅黑" w:eastAsia="微软雅黑" w:hAnsi="微软雅黑" w:cs="宋体"/>
          <w:color w:val="333333"/>
          <w:sz w:val="24"/>
          <w:szCs w:val="24"/>
          <w:lang w:eastAsia="zh-CN"/>
        </w:rPr>
      </w:pPr>
      <w:r w:rsidRPr="004E6F46">
        <w:rPr>
          <w:rFonts w:ascii="PingFangSC-Medium" w:eastAsia="微软雅黑" w:hAnsi="PingFangSC-Medium" w:cs="宋体"/>
          <w:b/>
          <w:bCs/>
          <w:color w:val="FFFFFF"/>
          <w:sz w:val="36"/>
          <w:szCs w:val="36"/>
          <w:shd w:val="clear" w:color="auto" w:fill="000000"/>
          <w:lang w:eastAsia="zh-CN"/>
        </w:rPr>
        <w:t>06</w:t>
      </w:r>
      <w:r w:rsidRPr="004E6F46">
        <w:rPr>
          <w:rFonts w:ascii="PingFangSC-Medium" w:eastAsia="微软雅黑" w:hAnsi="PingFangSC-Medium" w:cs="宋体"/>
          <w:color w:val="333333"/>
          <w:sz w:val="27"/>
          <w:szCs w:val="27"/>
          <w:lang w:eastAsia="zh-CN"/>
        </w:rPr>
        <w:t>面积图</w:t>
      </w:r>
      <w:r w:rsidRPr="004E6F46">
        <w:rPr>
          <w:rFonts w:ascii="PingFangSC-Medium" w:eastAsia="微软雅黑" w:hAnsi="PingFangSC-Medium" w:cs="宋体"/>
          <w:color w:val="333333"/>
          <w:sz w:val="27"/>
          <w:szCs w:val="27"/>
          <w:lang w:eastAsia="zh-CN"/>
        </w:rPr>
        <w:t>——</w:t>
      </w:r>
      <w:r w:rsidRPr="004E6F46">
        <w:rPr>
          <w:rFonts w:ascii="PingFangSC-Medium" w:eastAsia="微软雅黑" w:hAnsi="PingFangSC-Medium" w:cs="宋体"/>
          <w:color w:val="333333"/>
          <w:sz w:val="27"/>
          <w:szCs w:val="27"/>
          <w:lang w:eastAsia="zh-CN"/>
        </w:rPr>
        <w:t>展示累积效果、结构关系、结构变化</w:t>
      </w:r>
    </w:p>
    <w:p w14:paraId="65B2D94F"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t>面积图一般用得比较少，主要是因为它比较复杂，看起来不够直观，理解起来比较费劲，在看图的过程中需要人为解读。当然面积图也有其好处，最典型的面积图就是帕累托图，即累计面积图，如下图所示。</w:t>
      </w:r>
    </w:p>
    <w:p w14:paraId="194794C0" w14:textId="67778982" w:rsidR="004E6F46" w:rsidRPr="004E6F46" w:rsidRDefault="004E6F46" w:rsidP="004E6F46">
      <w:pPr>
        <w:widowControl/>
        <w:spacing w:before="360" w:after="150" w:line="0" w:lineRule="auto"/>
        <w:rPr>
          <w:rFonts w:ascii="微软雅黑" w:eastAsia="微软雅黑" w:hAnsi="微软雅黑" w:cs="宋体"/>
          <w:color w:val="333333"/>
          <w:sz w:val="2"/>
          <w:szCs w:val="2"/>
          <w:lang w:eastAsia="zh-CN"/>
        </w:rPr>
      </w:pPr>
      <w:r w:rsidRPr="004E6F46">
        <w:rPr>
          <w:rFonts w:ascii="微软雅黑" w:eastAsia="微软雅黑" w:hAnsi="微软雅黑" w:cs="宋体"/>
          <w:noProof/>
          <w:color w:val="333333"/>
          <w:sz w:val="2"/>
          <w:szCs w:val="2"/>
          <w:lang w:eastAsia="zh-CN"/>
        </w:rPr>
        <w:drawing>
          <wp:inline distT="0" distB="0" distL="0" distR="0" wp14:anchorId="33777835" wp14:editId="78762508">
            <wp:extent cx="5274310" cy="2704465"/>
            <wp:effectExtent l="0" t="0" r="254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2704465"/>
                    </a:xfrm>
                    <a:prstGeom prst="rect">
                      <a:avLst/>
                    </a:prstGeom>
                    <a:noFill/>
                    <a:ln>
                      <a:noFill/>
                    </a:ln>
                  </pic:spPr>
                </pic:pic>
              </a:graphicData>
            </a:graphic>
          </wp:inline>
        </w:drawing>
      </w:r>
    </w:p>
    <w:p w14:paraId="5B284075"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t>帕累托图主要用来分析各种事物主体的集中度结构状况。根据二八原理，我们知道80%的利润是由20%的客户给创造的；20%的产品创造了80%的销售额；80%的成本花费在20%的业务上；80%的人创造了20%的收益……所以我们可以用帕累托图来看看企业是否存在这样的现象，如果存在这样的现象，那么企业可以从改善管理、改善客户关系、改善产品结构、改善业务结构等方面不断优化，让企业的绩效产出进一步提高。</w:t>
      </w:r>
    </w:p>
    <w:p w14:paraId="323DA245"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t>饼图只能提供一个维度的结构分析，如果存在多个维度，则需要用更加复杂的图形。历史上比较典型的一个多维度结构分析的可视化图形是南丁格尔做的玫</w:t>
      </w:r>
      <w:r w:rsidRPr="004E6F46">
        <w:rPr>
          <w:rFonts w:ascii="微软雅黑" w:eastAsia="微软雅黑" w:hAnsi="微软雅黑" w:cs="宋体" w:hint="eastAsia"/>
          <w:color w:val="333333"/>
          <w:sz w:val="24"/>
          <w:szCs w:val="24"/>
          <w:lang w:eastAsia="zh-CN"/>
        </w:rPr>
        <w:lastRenderedPageBreak/>
        <w:t>瑰图。南丁格尔通过其精心制作的玫瑰图向人们展示出真正在战场上死亡的士兵是比较少的，大量的士兵是因为在战场上缺少救治而死亡的，从而推动了战地医院的建设，让大量的受伤士兵得到救治，挽救了大批的战士，她因此被称为“伤员天使”、“提灯女神”，每年的5月12日被定为“国际护士节”，以纪念其成就。</w:t>
      </w:r>
    </w:p>
    <w:p w14:paraId="0186FBC6"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t>南丁格尔的玫瑰图是饼图的延伸，其将图等分成12份（表示12个月），然后每个部分都代表死亡的士兵数量，根据士兵死亡的原因，分别分成不同的段，从而能够看到哪一种死因占比最大，如下图左图所示。</w:t>
      </w:r>
    </w:p>
    <w:p w14:paraId="32759214"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t>我们可以使用玫瑰图来制作产品销售结构图，例如有10个产品品种，每个品种有不同的规格或者细类，每一类都对应一个销售额，这样我们可以做出一个类似玫瑰图的图形来展示不同产品的销售贡献，如下图右图所示。</w:t>
      </w:r>
    </w:p>
    <w:p w14:paraId="6371D71E" w14:textId="6109019E" w:rsidR="004E6F46" w:rsidRPr="004E6F46" w:rsidRDefault="004E6F46" w:rsidP="004E6F46">
      <w:pPr>
        <w:widowControl/>
        <w:spacing w:before="360" w:after="150" w:line="0" w:lineRule="auto"/>
        <w:rPr>
          <w:rFonts w:ascii="微软雅黑" w:eastAsia="微软雅黑" w:hAnsi="微软雅黑" w:cs="宋体"/>
          <w:color w:val="333333"/>
          <w:sz w:val="2"/>
          <w:szCs w:val="2"/>
          <w:lang w:eastAsia="zh-CN"/>
        </w:rPr>
      </w:pPr>
      <w:r w:rsidRPr="004E6F46">
        <w:rPr>
          <w:rFonts w:ascii="微软雅黑" w:eastAsia="微软雅黑" w:hAnsi="微软雅黑" w:cs="宋体"/>
          <w:noProof/>
          <w:color w:val="333333"/>
          <w:sz w:val="2"/>
          <w:szCs w:val="2"/>
          <w:lang w:eastAsia="zh-CN"/>
        </w:rPr>
        <w:drawing>
          <wp:inline distT="0" distB="0" distL="0" distR="0" wp14:anchorId="094B4E6B" wp14:editId="5A3FEA36">
            <wp:extent cx="5274310" cy="223393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310" cy="2233930"/>
                    </a:xfrm>
                    <a:prstGeom prst="rect">
                      <a:avLst/>
                    </a:prstGeom>
                    <a:noFill/>
                    <a:ln>
                      <a:noFill/>
                    </a:ln>
                  </pic:spPr>
                </pic:pic>
              </a:graphicData>
            </a:graphic>
          </wp:inline>
        </w:drawing>
      </w:r>
    </w:p>
    <w:p w14:paraId="4399B0F7"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t>另外，还有一种面积图形叫作Mekko图，它是用来表示多层级结构关系的数据图形之一，如下图所示。</w:t>
      </w:r>
    </w:p>
    <w:p w14:paraId="7A26DBE1" w14:textId="7B93A361" w:rsidR="004E6F46" w:rsidRPr="004E6F46" w:rsidRDefault="004E6F46" w:rsidP="004E6F46">
      <w:pPr>
        <w:widowControl/>
        <w:spacing w:before="360" w:after="150" w:line="0" w:lineRule="auto"/>
        <w:rPr>
          <w:rFonts w:ascii="微软雅黑" w:eastAsia="微软雅黑" w:hAnsi="微软雅黑" w:cs="宋体"/>
          <w:color w:val="333333"/>
          <w:sz w:val="2"/>
          <w:szCs w:val="2"/>
          <w:lang w:eastAsia="zh-CN"/>
        </w:rPr>
      </w:pPr>
      <w:r w:rsidRPr="004E6F46">
        <w:rPr>
          <w:rFonts w:ascii="微软雅黑" w:eastAsia="微软雅黑" w:hAnsi="微软雅黑" w:cs="宋体"/>
          <w:noProof/>
          <w:color w:val="333333"/>
          <w:sz w:val="2"/>
          <w:szCs w:val="2"/>
          <w:lang w:eastAsia="zh-CN"/>
        </w:rPr>
        <w:lastRenderedPageBreak/>
        <w:drawing>
          <wp:inline distT="0" distB="0" distL="0" distR="0" wp14:anchorId="290C0516" wp14:editId="61C91E13">
            <wp:extent cx="5274310" cy="2569845"/>
            <wp:effectExtent l="0" t="0" r="254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4310" cy="2569845"/>
                    </a:xfrm>
                    <a:prstGeom prst="rect">
                      <a:avLst/>
                    </a:prstGeom>
                    <a:noFill/>
                    <a:ln>
                      <a:noFill/>
                    </a:ln>
                  </pic:spPr>
                </pic:pic>
              </a:graphicData>
            </a:graphic>
          </wp:inline>
        </w:drawing>
      </w:r>
    </w:p>
    <w:p w14:paraId="46D2060D"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t>这个图形主要用来表示业务结构、产品或者业务组合、人员组合、客户组合等各种组合结构的问题。这是一个静态的业务组合结构图形。通过此图形可以分析公司业务组合的合理性、结构性，某些产品在某些地区是否特别受欢迎，某些地区的某些产品的销售还有多大的空间，从而方便公司制定相关的区域市场策略。</w:t>
      </w:r>
    </w:p>
    <w:p w14:paraId="023EFA44" w14:textId="77777777" w:rsidR="004E6F46" w:rsidRPr="004E6F46" w:rsidRDefault="004E6F46" w:rsidP="004E6F46">
      <w:pPr>
        <w:widowControl/>
        <w:rPr>
          <w:rFonts w:ascii="微软雅黑" w:eastAsia="微软雅黑" w:hAnsi="微软雅黑" w:cs="宋体"/>
          <w:color w:val="333333"/>
          <w:sz w:val="24"/>
          <w:szCs w:val="24"/>
          <w:lang w:eastAsia="zh-CN"/>
        </w:rPr>
      </w:pPr>
      <w:r w:rsidRPr="004E6F46">
        <w:rPr>
          <w:rFonts w:ascii="PingFangSC-Medium" w:eastAsia="微软雅黑" w:hAnsi="PingFangSC-Medium" w:cs="宋体"/>
          <w:b/>
          <w:bCs/>
          <w:color w:val="FFFFFF"/>
          <w:sz w:val="36"/>
          <w:szCs w:val="36"/>
          <w:shd w:val="clear" w:color="auto" w:fill="000000"/>
          <w:lang w:eastAsia="zh-CN"/>
        </w:rPr>
        <w:t>07</w:t>
      </w:r>
      <w:r w:rsidRPr="004E6F46">
        <w:rPr>
          <w:rFonts w:ascii="PingFangSC-Medium" w:eastAsia="微软雅黑" w:hAnsi="PingFangSC-Medium" w:cs="宋体"/>
          <w:color w:val="333333"/>
          <w:sz w:val="27"/>
          <w:szCs w:val="27"/>
          <w:lang w:eastAsia="zh-CN"/>
        </w:rPr>
        <w:t>雷达图、扇形图</w:t>
      </w:r>
      <w:r w:rsidRPr="004E6F46">
        <w:rPr>
          <w:rFonts w:ascii="PingFangSC-Medium" w:eastAsia="微软雅黑" w:hAnsi="PingFangSC-Medium" w:cs="宋体"/>
          <w:color w:val="333333"/>
          <w:sz w:val="27"/>
          <w:szCs w:val="27"/>
          <w:lang w:eastAsia="zh-CN"/>
        </w:rPr>
        <w:t>——</w:t>
      </w:r>
      <w:r w:rsidRPr="004E6F46">
        <w:rPr>
          <w:rFonts w:ascii="PingFangSC-Medium" w:eastAsia="微软雅黑" w:hAnsi="PingFangSC-Medium" w:cs="宋体"/>
          <w:color w:val="333333"/>
          <w:sz w:val="27"/>
          <w:szCs w:val="27"/>
          <w:lang w:eastAsia="zh-CN"/>
        </w:rPr>
        <w:t>多维图表，描述事物多个维度的特征</w:t>
      </w:r>
    </w:p>
    <w:p w14:paraId="4513B880"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t>我们对事物进行分类时，需要有一个分类标准，有时候分类标准不止一个，可以是两个、3个或者更多。只有一个维度的分类被称作单维度分类，例如对客户进行分类，根据客户的大小，可以分为大客户、中客户、小客户、微型客户；根据成为客户的时间，可以分为老客户、新客户。如果是两个维度的分类，则被称作矩阵分类。例如按照客户所在的地理位置和大小这两个维度，将客户分成北方大客户、南方大客户、北方小客户、南方小客户等。如果是三个维度的分类，则被称作魔方分类，例如RFM模型就是比较典型的三维度客户分类，通过此模型可以对企业的客户关系管理进行评测。</w:t>
      </w:r>
    </w:p>
    <w:p w14:paraId="2099F061"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lastRenderedPageBreak/>
        <w:t>当分类维度超过3个以上时，就需要使用扇形图或者雷达图来表达。比较典型的一个分析模型就是IBM产品竞争力评价模型$APPEALS，如下图所示。</w:t>
      </w:r>
    </w:p>
    <w:p w14:paraId="4CA7769B" w14:textId="633EAFBA" w:rsidR="004E6F46" w:rsidRPr="004E6F46" w:rsidRDefault="004E6F46" w:rsidP="004E6F46">
      <w:pPr>
        <w:widowControl/>
        <w:spacing w:before="360" w:after="150" w:line="0" w:lineRule="auto"/>
        <w:rPr>
          <w:rFonts w:ascii="微软雅黑" w:eastAsia="微软雅黑" w:hAnsi="微软雅黑" w:cs="宋体"/>
          <w:color w:val="333333"/>
          <w:sz w:val="2"/>
          <w:szCs w:val="2"/>
          <w:lang w:eastAsia="zh-CN"/>
        </w:rPr>
      </w:pPr>
      <w:r w:rsidRPr="004E6F46">
        <w:rPr>
          <w:rFonts w:ascii="微软雅黑" w:eastAsia="微软雅黑" w:hAnsi="微软雅黑" w:cs="宋体"/>
          <w:noProof/>
          <w:color w:val="333333"/>
          <w:sz w:val="2"/>
          <w:szCs w:val="2"/>
          <w:lang w:eastAsia="zh-CN"/>
        </w:rPr>
        <w:drawing>
          <wp:inline distT="0" distB="0" distL="0" distR="0" wp14:anchorId="4D2BE8E5" wp14:editId="775DC43F">
            <wp:extent cx="5274310" cy="4265930"/>
            <wp:effectExtent l="0" t="0" r="254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4310" cy="4265930"/>
                    </a:xfrm>
                    <a:prstGeom prst="rect">
                      <a:avLst/>
                    </a:prstGeom>
                    <a:noFill/>
                    <a:ln>
                      <a:noFill/>
                    </a:ln>
                  </pic:spPr>
                </pic:pic>
              </a:graphicData>
            </a:graphic>
          </wp:inline>
        </w:drawing>
      </w:r>
    </w:p>
    <w:p w14:paraId="048FADF2" w14:textId="77777777" w:rsidR="004E6F46" w:rsidRPr="004E6F46" w:rsidRDefault="004E6F46" w:rsidP="004E6F46">
      <w:pPr>
        <w:widowControl/>
        <w:spacing w:before="285" w:after="150"/>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t>该模型是从客户对产品需求价值的8个不同维度对产品的市场竞争力进行分析，主要用于评测IBM服务器产品、电脑产品等硬件产品。不同的产品品类、不同的业务特征需要根据自身企业的特点，从用户的需求出发，设定不同的维度来对产品进行竞争力评测，不可以完全照搬IBM的模型。任何数学模型都有其适用的范围，都需要结合企业的业务特点进行修订。别人的方法我们可以学习、参考，可以照葫芦画瓢，但不可以完全“拿来主义”。</w:t>
      </w:r>
    </w:p>
    <w:p w14:paraId="1710BDCF" w14:textId="77777777" w:rsidR="004E6F46" w:rsidRPr="004E6F46" w:rsidRDefault="004E6F46" w:rsidP="004E6F46">
      <w:pPr>
        <w:widowControl/>
        <w:rPr>
          <w:rFonts w:ascii="微软雅黑" w:eastAsia="微软雅黑" w:hAnsi="微软雅黑" w:cs="宋体"/>
          <w:color w:val="333333"/>
          <w:sz w:val="24"/>
          <w:szCs w:val="24"/>
          <w:lang w:eastAsia="zh-CN"/>
        </w:rPr>
      </w:pPr>
      <w:r w:rsidRPr="004E6F46">
        <w:rPr>
          <w:rFonts w:ascii="PingFangSC-Medium" w:eastAsia="微软雅黑" w:hAnsi="PingFangSC-Medium" w:cs="宋体"/>
          <w:b/>
          <w:bCs/>
          <w:color w:val="FFFFFF"/>
          <w:sz w:val="36"/>
          <w:szCs w:val="36"/>
          <w:shd w:val="clear" w:color="auto" w:fill="000000"/>
          <w:lang w:eastAsia="zh-CN"/>
        </w:rPr>
        <w:t>08</w:t>
      </w:r>
      <w:r w:rsidRPr="004E6F46">
        <w:rPr>
          <w:rFonts w:ascii="PingFangSC-Medium" w:eastAsia="微软雅黑" w:hAnsi="PingFangSC-Medium" w:cs="宋体"/>
          <w:color w:val="333333"/>
          <w:sz w:val="27"/>
          <w:szCs w:val="27"/>
          <w:lang w:eastAsia="zh-CN"/>
        </w:rPr>
        <w:t>组合图</w:t>
      </w:r>
      <w:r w:rsidRPr="004E6F46">
        <w:rPr>
          <w:rFonts w:ascii="PingFangSC-Medium" w:eastAsia="微软雅黑" w:hAnsi="PingFangSC-Medium" w:cs="宋体"/>
          <w:color w:val="333333"/>
          <w:sz w:val="27"/>
          <w:szCs w:val="27"/>
          <w:lang w:eastAsia="zh-CN"/>
        </w:rPr>
        <w:t>——</w:t>
      </w:r>
      <w:r w:rsidRPr="004E6F46">
        <w:rPr>
          <w:rFonts w:ascii="PingFangSC-Medium" w:eastAsia="微软雅黑" w:hAnsi="PingFangSC-Medium" w:cs="宋体"/>
          <w:color w:val="333333"/>
          <w:sz w:val="27"/>
          <w:szCs w:val="27"/>
          <w:lang w:eastAsia="zh-CN"/>
        </w:rPr>
        <w:t>以上几种图形组合形成的较为复杂的图形</w:t>
      </w:r>
    </w:p>
    <w:p w14:paraId="784E7E12"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MS Gothic" w:eastAsia="MS Gothic" w:hAnsi="MS Gothic" w:cs="MS Gothic" w:hint="eastAsia"/>
          <w:color w:val="333333"/>
          <w:sz w:val="24"/>
          <w:szCs w:val="24"/>
          <w:lang w:eastAsia="zh-CN"/>
        </w:rPr>
        <w:lastRenderedPageBreak/>
        <w:t>​</w:t>
      </w:r>
      <w:r w:rsidRPr="004E6F46">
        <w:rPr>
          <w:rFonts w:ascii="微软雅黑" w:eastAsia="微软雅黑" w:hAnsi="微软雅黑" w:cs="微软雅黑" w:hint="eastAsia"/>
          <w:color w:val="333333"/>
          <w:sz w:val="24"/>
          <w:szCs w:val="24"/>
          <w:lang w:eastAsia="zh-CN"/>
        </w:rPr>
        <w:t>笔者不太赞同使用相对复杂的组合图，因为有些图形对普通的管理者来说已经过于复杂了，例如气泡图、雷达图、面积图等。如果使用的是组合图，则必须要画得清楚明白。</w:t>
      </w:r>
    </w:p>
    <w:p w14:paraId="76476A81"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t>以上所有的图形都能使用微软的Office 2016制作出来，可以使用PowerPoint制作，也可以使用Excel制作，因为它们使用的是相同的模块程序，但前提是使用Windows版的Office 2016。目前Mac版的Office2016还有很多复杂的数据图形功能未能载入，包括组合图制作功能、Mekko图、玫瑰图等。</w:t>
      </w:r>
    </w:p>
    <w:p w14:paraId="3F414753" w14:textId="77777777" w:rsidR="005545AA" w:rsidRPr="004120A8" w:rsidRDefault="004E6F46" w:rsidP="005545AA">
      <w:pPr>
        <w:widowControl/>
        <w:spacing w:before="285" w:after="285"/>
        <w:rPr>
          <w:rFonts w:ascii="微软雅黑" w:eastAsia="微软雅黑" w:hAnsi="微软雅黑" w:cs="宋体"/>
          <w:color w:val="333333"/>
          <w:sz w:val="24"/>
          <w:szCs w:val="24"/>
          <w:lang w:eastAsia="zh-CN"/>
        </w:rPr>
      </w:pPr>
      <w:r w:rsidRPr="004E6F46">
        <w:rPr>
          <w:rFonts w:ascii="MS Gothic" w:eastAsia="MS Gothic" w:hAnsi="MS Gothic" w:cs="MS Gothic" w:hint="eastAsia"/>
          <w:color w:val="333333"/>
          <w:sz w:val="24"/>
          <w:szCs w:val="24"/>
          <w:lang w:eastAsia="zh-CN"/>
        </w:rPr>
        <w:t>​</w:t>
      </w:r>
      <w:r w:rsidR="005545AA">
        <w:rPr>
          <w:rFonts w:ascii="微软雅黑" w:eastAsia="微软雅黑" w:hAnsi="微软雅黑" w:cs="宋体" w:hint="eastAsia"/>
          <w:color w:val="333333"/>
          <w:sz w:val="24"/>
          <w:szCs w:val="24"/>
          <w:lang w:eastAsia="zh-CN"/>
        </w:rPr>
        <w:t>全文摘自《企业经营数据分析-思路、方法、应用与工具》赵兴峰著</w:t>
      </w:r>
    </w:p>
    <w:p w14:paraId="6225B52F" w14:textId="394B8DC8" w:rsidR="00A358C7" w:rsidRPr="004E6F46" w:rsidRDefault="007F2575" w:rsidP="005545AA">
      <w:pPr>
        <w:widowControl/>
        <w:spacing w:before="285" w:after="285"/>
        <w:rPr>
          <w:lang w:eastAsia="zh-CN"/>
        </w:rPr>
      </w:pPr>
      <w:r w:rsidRPr="007F2575">
        <w:rPr>
          <w:rFonts w:hint="eastAsia"/>
          <w:lang w:eastAsia="zh-CN"/>
        </w:rPr>
        <w:t>版权说明：版权所有归明悦数据所有</w:t>
      </w:r>
      <w:r w:rsidRPr="007F2575">
        <w:rPr>
          <w:lang w:eastAsia="zh-CN"/>
        </w:rPr>
        <w:t>,如需转载请联系</w:t>
      </w:r>
      <w:r>
        <w:rPr>
          <w:rFonts w:hint="eastAsia"/>
          <w:lang w:eastAsia="zh-CN"/>
        </w:rPr>
        <w:t>我们</w:t>
      </w:r>
      <w:r w:rsidRPr="007F2575">
        <w:rPr>
          <w:lang w:eastAsia="zh-CN"/>
        </w:rPr>
        <w:t>，我们将在第一时间处理，非常感谢！</w:t>
      </w:r>
    </w:p>
    <w:sectPr w:rsidR="00A358C7" w:rsidRPr="004E6F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B4C9B" w14:textId="77777777" w:rsidR="00513D5E" w:rsidRDefault="00513D5E" w:rsidP="00EC7F29">
      <w:r>
        <w:separator/>
      </w:r>
    </w:p>
  </w:endnote>
  <w:endnote w:type="continuationSeparator" w:id="0">
    <w:p w14:paraId="0929EABE" w14:textId="77777777" w:rsidR="00513D5E" w:rsidRDefault="00513D5E" w:rsidP="00EC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PingFangSC-Medium">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84DC2" w14:textId="77777777" w:rsidR="00513D5E" w:rsidRDefault="00513D5E" w:rsidP="00EC7F29">
      <w:r>
        <w:separator/>
      </w:r>
    </w:p>
  </w:footnote>
  <w:footnote w:type="continuationSeparator" w:id="0">
    <w:p w14:paraId="10E4BA77" w14:textId="77777777" w:rsidR="00513D5E" w:rsidRDefault="00513D5E" w:rsidP="00EC7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8C7"/>
    <w:rsid w:val="00032DD8"/>
    <w:rsid w:val="00205908"/>
    <w:rsid w:val="00295C89"/>
    <w:rsid w:val="002B4EE3"/>
    <w:rsid w:val="00435F8E"/>
    <w:rsid w:val="00470D0F"/>
    <w:rsid w:val="004E6F46"/>
    <w:rsid w:val="00513D5E"/>
    <w:rsid w:val="005545AA"/>
    <w:rsid w:val="0063738F"/>
    <w:rsid w:val="006732CC"/>
    <w:rsid w:val="007F2575"/>
    <w:rsid w:val="008E7FC4"/>
    <w:rsid w:val="00972E78"/>
    <w:rsid w:val="00973F9F"/>
    <w:rsid w:val="00A358C7"/>
    <w:rsid w:val="00CC0C3E"/>
    <w:rsid w:val="00D773D1"/>
    <w:rsid w:val="00EC7F29"/>
    <w:rsid w:val="00ED2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7CD9D"/>
  <w15:chartTrackingRefBased/>
  <w15:docId w15:val="{4C2F48B0-EACC-42B0-881F-0BA95B09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F29"/>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F29"/>
    <w:pPr>
      <w:pBdr>
        <w:bottom w:val="single" w:sz="6" w:space="1" w:color="auto"/>
      </w:pBdr>
      <w:tabs>
        <w:tab w:val="center" w:pos="4153"/>
        <w:tab w:val="right" w:pos="8306"/>
      </w:tabs>
      <w:snapToGrid w:val="0"/>
      <w:jc w:val="center"/>
    </w:pPr>
    <w:rPr>
      <w:kern w:val="2"/>
      <w:sz w:val="18"/>
      <w:szCs w:val="18"/>
      <w:lang w:eastAsia="zh-CN"/>
    </w:rPr>
  </w:style>
  <w:style w:type="character" w:customStyle="1" w:styleId="a4">
    <w:name w:val="页眉 字符"/>
    <w:basedOn w:val="a0"/>
    <w:link w:val="a3"/>
    <w:uiPriority w:val="99"/>
    <w:rsid w:val="00EC7F29"/>
    <w:rPr>
      <w:sz w:val="18"/>
      <w:szCs w:val="18"/>
    </w:rPr>
  </w:style>
  <w:style w:type="paragraph" w:styleId="a5">
    <w:name w:val="footer"/>
    <w:basedOn w:val="a"/>
    <w:link w:val="a6"/>
    <w:uiPriority w:val="99"/>
    <w:unhideWhenUsed/>
    <w:rsid w:val="00EC7F29"/>
    <w:pPr>
      <w:tabs>
        <w:tab w:val="center" w:pos="4153"/>
        <w:tab w:val="right" w:pos="8306"/>
      </w:tabs>
      <w:snapToGrid w:val="0"/>
    </w:pPr>
    <w:rPr>
      <w:kern w:val="2"/>
      <w:sz w:val="18"/>
      <w:szCs w:val="18"/>
      <w:lang w:eastAsia="zh-CN"/>
    </w:rPr>
  </w:style>
  <w:style w:type="character" w:customStyle="1" w:styleId="a6">
    <w:name w:val="页脚 字符"/>
    <w:basedOn w:val="a0"/>
    <w:link w:val="a5"/>
    <w:uiPriority w:val="99"/>
    <w:rsid w:val="00EC7F29"/>
    <w:rPr>
      <w:sz w:val="18"/>
      <w:szCs w:val="18"/>
    </w:rPr>
  </w:style>
  <w:style w:type="paragraph" w:styleId="a7">
    <w:name w:val="Body Text"/>
    <w:basedOn w:val="a"/>
    <w:link w:val="a8"/>
    <w:uiPriority w:val="1"/>
    <w:qFormat/>
    <w:rsid w:val="00EC7F29"/>
    <w:pPr>
      <w:ind w:left="100" w:firstLine="600"/>
    </w:pPr>
    <w:rPr>
      <w:rFonts w:ascii="宋体" w:eastAsia="宋体" w:hAnsi="宋体"/>
      <w:sz w:val="30"/>
      <w:szCs w:val="30"/>
    </w:rPr>
  </w:style>
  <w:style w:type="character" w:customStyle="1" w:styleId="a8">
    <w:name w:val="正文文本 字符"/>
    <w:basedOn w:val="a0"/>
    <w:link w:val="a7"/>
    <w:uiPriority w:val="1"/>
    <w:rsid w:val="00EC7F29"/>
    <w:rPr>
      <w:rFonts w:ascii="宋体" w:eastAsia="宋体" w:hAnsi="宋体"/>
      <w:kern w:val="0"/>
      <w:sz w:val="30"/>
      <w:szCs w:val="30"/>
      <w:lang w:eastAsia="en-US"/>
    </w:rPr>
  </w:style>
  <w:style w:type="paragraph" w:styleId="a9">
    <w:name w:val="Normal (Web)"/>
    <w:basedOn w:val="a"/>
    <w:uiPriority w:val="99"/>
    <w:semiHidden/>
    <w:unhideWhenUsed/>
    <w:rsid w:val="004E6F46"/>
    <w:pPr>
      <w:widowControl/>
      <w:spacing w:before="100" w:beforeAutospacing="1" w:after="100" w:afterAutospacing="1"/>
    </w:pPr>
    <w:rPr>
      <w:rFonts w:ascii="宋体" w:eastAsia="宋体" w:hAnsi="宋体" w:cs="宋体"/>
      <w:sz w:val="24"/>
      <w:szCs w:val="24"/>
      <w:lang w:eastAsia="zh-CN"/>
    </w:rPr>
  </w:style>
  <w:style w:type="paragraph" w:customStyle="1" w:styleId="bjh-image-container">
    <w:name w:val="bjh-image-container"/>
    <w:basedOn w:val="a"/>
    <w:rsid w:val="004E6F46"/>
    <w:pPr>
      <w:widowControl/>
      <w:spacing w:before="100" w:beforeAutospacing="1" w:after="100" w:afterAutospacing="1"/>
    </w:pPr>
    <w:rPr>
      <w:rFonts w:ascii="宋体" w:eastAsia="宋体" w:hAnsi="宋体" w:cs="宋体"/>
      <w:sz w:val="24"/>
      <w:szCs w:val="24"/>
      <w:lang w:eastAsia="zh-CN"/>
    </w:rPr>
  </w:style>
  <w:style w:type="character" w:customStyle="1" w:styleId="bjh-image-func-crop">
    <w:name w:val="bjh-image-func-crop"/>
    <w:basedOn w:val="a0"/>
    <w:rsid w:val="004E6F46"/>
  </w:style>
  <w:style w:type="character" w:customStyle="1" w:styleId="bjh-image-func-search">
    <w:name w:val="bjh-image-func-search"/>
    <w:basedOn w:val="a0"/>
    <w:rsid w:val="004E6F46"/>
  </w:style>
  <w:style w:type="paragraph" w:customStyle="1" w:styleId="bjh-image-caption">
    <w:name w:val="bjh-image-caption"/>
    <w:basedOn w:val="a"/>
    <w:rsid w:val="004E6F46"/>
    <w:pPr>
      <w:widowControl/>
      <w:spacing w:before="100" w:beforeAutospacing="1" w:after="100" w:afterAutospacing="1"/>
    </w:pPr>
    <w:rPr>
      <w:rFonts w:ascii="宋体" w:eastAsia="宋体" w:hAnsi="宋体" w:cs="宋体"/>
      <w:sz w:val="24"/>
      <w:szCs w:val="24"/>
      <w:lang w:eastAsia="zh-CN"/>
    </w:rPr>
  </w:style>
  <w:style w:type="character" w:styleId="aa">
    <w:name w:val="Strong"/>
    <w:basedOn w:val="a0"/>
    <w:uiPriority w:val="22"/>
    <w:qFormat/>
    <w:rsid w:val="004E6F46"/>
    <w:rPr>
      <w:b/>
      <w:bCs/>
    </w:rPr>
  </w:style>
  <w:style w:type="paragraph" w:customStyle="1" w:styleId="template3">
    <w:name w:val="template_3"/>
    <w:basedOn w:val="a"/>
    <w:rsid w:val="004E6F46"/>
    <w:pPr>
      <w:widowControl/>
      <w:spacing w:before="100" w:beforeAutospacing="1" w:after="100" w:afterAutospacing="1"/>
    </w:pPr>
    <w:rPr>
      <w:rFonts w:ascii="宋体" w:eastAsia="宋体" w:hAnsi="宋体" w:cs="宋体"/>
      <w:sz w:val="24"/>
      <w:szCs w:val="24"/>
      <w:lang w:eastAsia="zh-CN"/>
    </w:rPr>
  </w:style>
  <w:style w:type="character" w:customStyle="1" w:styleId="count">
    <w:name w:val="count"/>
    <w:basedOn w:val="a0"/>
    <w:rsid w:val="004E6F46"/>
  </w:style>
  <w:style w:type="character" w:customStyle="1" w:styleId="content">
    <w:name w:val="content"/>
    <w:basedOn w:val="a0"/>
    <w:rsid w:val="004E6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649373">
      <w:bodyDiv w:val="1"/>
      <w:marLeft w:val="0"/>
      <w:marRight w:val="0"/>
      <w:marTop w:val="0"/>
      <w:marBottom w:val="0"/>
      <w:divBdr>
        <w:top w:val="none" w:sz="0" w:space="0" w:color="auto"/>
        <w:left w:val="none" w:sz="0" w:space="0" w:color="auto"/>
        <w:bottom w:val="none" w:sz="0" w:space="0" w:color="auto"/>
        <w:right w:val="none" w:sz="0" w:space="0" w:color="auto"/>
      </w:divBdr>
      <w:divsChild>
        <w:div w:id="1319725892">
          <w:marLeft w:val="-1590"/>
          <w:marRight w:val="0"/>
          <w:marTop w:val="0"/>
          <w:marBottom w:val="0"/>
          <w:divBdr>
            <w:top w:val="none" w:sz="0" w:space="0" w:color="auto"/>
            <w:left w:val="none" w:sz="0" w:space="0" w:color="auto"/>
            <w:bottom w:val="none" w:sz="0" w:space="0" w:color="auto"/>
            <w:right w:val="none" w:sz="0" w:space="0" w:color="auto"/>
          </w:divBdr>
          <w:divsChild>
            <w:div w:id="1127896095">
              <w:marLeft w:val="0"/>
              <w:marRight w:val="0"/>
              <w:marTop w:val="0"/>
              <w:marBottom w:val="240"/>
              <w:divBdr>
                <w:top w:val="none" w:sz="0" w:space="0" w:color="auto"/>
                <w:left w:val="none" w:sz="0" w:space="0" w:color="auto"/>
                <w:bottom w:val="none" w:sz="0" w:space="0" w:color="auto"/>
                <w:right w:val="none" w:sz="0" w:space="0" w:color="auto"/>
              </w:divBdr>
            </w:div>
          </w:divsChild>
        </w:div>
        <w:div w:id="777681793">
          <w:marLeft w:val="-1590"/>
          <w:marRight w:val="0"/>
          <w:marTop w:val="0"/>
          <w:marBottom w:val="0"/>
          <w:divBdr>
            <w:top w:val="none" w:sz="0" w:space="0" w:color="auto"/>
            <w:left w:val="none" w:sz="0" w:space="0" w:color="auto"/>
            <w:bottom w:val="none" w:sz="0" w:space="0" w:color="auto"/>
            <w:right w:val="none" w:sz="0" w:space="0" w:color="auto"/>
          </w:divBdr>
          <w:divsChild>
            <w:div w:id="768549097">
              <w:marLeft w:val="0"/>
              <w:marRight w:val="0"/>
              <w:marTop w:val="0"/>
              <w:marBottom w:val="240"/>
              <w:divBdr>
                <w:top w:val="none" w:sz="0" w:space="0" w:color="auto"/>
                <w:left w:val="none" w:sz="0" w:space="0" w:color="auto"/>
                <w:bottom w:val="none" w:sz="0" w:space="0" w:color="auto"/>
                <w:right w:val="none" w:sz="0" w:space="0" w:color="auto"/>
              </w:divBdr>
            </w:div>
          </w:divsChild>
        </w:div>
        <w:div w:id="779303825">
          <w:marLeft w:val="-1590"/>
          <w:marRight w:val="0"/>
          <w:marTop w:val="0"/>
          <w:marBottom w:val="0"/>
          <w:divBdr>
            <w:top w:val="none" w:sz="0" w:space="0" w:color="auto"/>
            <w:left w:val="none" w:sz="0" w:space="0" w:color="auto"/>
            <w:bottom w:val="none" w:sz="0" w:space="0" w:color="auto"/>
            <w:right w:val="none" w:sz="0" w:space="0" w:color="auto"/>
          </w:divBdr>
          <w:divsChild>
            <w:div w:id="759057988">
              <w:marLeft w:val="0"/>
              <w:marRight w:val="0"/>
              <w:marTop w:val="0"/>
              <w:marBottom w:val="240"/>
              <w:divBdr>
                <w:top w:val="none" w:sz="0" w:space="0" w:color="auto"/>
                <w:left w:val="none" w:sz="0" w:space="0" w:color="auto"/>
                <w:bottom w:val="none" w:sz="0" w:space="0" w:color="auto"/>
                <w:right w:val="none" w:sz="0" w:space="0" w:color="auto"/>
              </w:divBdr>
            </w:div>
          </w:divsChild>
        </w:div>
        <w:div w:id="840586470">
          <w:marLeft w:val="-1590"/>
          <w:marRight w:val="0"/>
          <w:marTop w:val="0"/>
          <w:marBottom w:val="0"/>
          <w:divBdr>
            <w:top w:val="none" w:sz="0" w:space="0" w:color="auto"/>
            <w:left w:val="none" w:sz="0" w:space="0" w:color="auto"/>
            <w:bottom w:val="none" w:sz="0" w:space="0" w:color="auto"/>
            <w:right w:val="none" w:sz="0" w:space="0" w:color="auto"/>
          </w:divBdr>
          <w:divsChild>
            <w:div w:id="1249730942">
              <w:marLeft w:val="0"/>
              <w:marRight w:val="0"/>
              <w:marTop w:val="0"/>
              <w:marBottom w:val="240"/>
              <w:divBdr>
                <w:top w:val="none" w:sz="0" w:space="0" w:color="auto"/>
                <w:left w:val="none" w:sz="0" w:space="0" w:color="auto"/>
                <w:bottom w:val="none" w:sz="0" w:space="0" w:color="auto"/>
                <w:right w:val="none" w:sz="0" w:space="0" w:color="auto"/>
              </w:divBdr>
            </w:div>
          </w:divsChild>
        </w:div>
        <w:div w:id="368189280">
          <w:marLeft w:val="-1590"/>
          <w:marRight w:val="0"/>
          <w:marTop w:val="0"/>
          <w:marBottom w:val="0"/>
          <w:divBdr>
            <w:top w:val="none" w:sz="0" w:space="0" w:color="auto"/>
            <w:left w:val="none" w:sz="0" w:space="0" w:color="auto"/>
            <w:bottom w:val="none" w:sz="0" w:space="0" w:color="auto"/>
            <w:right w:val="none" w:sz="0" w:space="0" w:color="auto"/>
          </w:divBdr>
          <w:divsChild>
            <w:div w:id="780103818">
              <w:marLeft w:val="0"/>
              <w:marRight w:val="0"/>
              <w:marTop w:val="0"/>
              <w:marBottom w:val="240"/>
              <w:divBdr>
                <w:top w:val="none" w:sz="0" w:space="0" w:color="auto"/>
                <w:left w:val="none" w:sz="0" w:space="0" w:color="auto"/>
                <w:bottom w:val="none" w:sz="0" w:space="0" w:color="auto"/>
                <w:right w:val="none" w:sz="0" w:space="0" w:color="auto"/>
              </w:divBdr>
            </w:div>
          </w:divsChild>
        </w:div>
        <w:div w:id="608271838">
          <w:marLeft w:val="-1590"/>
          <w:marRight w:val="0"/>
          <w:marTop w:val="0"/>
          <w:marBottom w:val="0"/>
          <w:divBdr>
            <w:top w:val="none" w:sz="0" w:space="0" w:color="auto"/>
            <w:left w:val="none" w:sz="0" w:space="0" w:color="auto"/>
            <w:bottom w:val="none" w:sz="0" w:space="0" w:color="auto"/>
            <w:right w:val="none" w:sz="0" w:space="0" w:color="auto"/>
          </w:divBdr>
          <w:divsChild>
            <w:div w:id="974530247">
              <w:marLeft w:val="0"/>
              <w:marRight w:val="0"/>
              <w:marTop w:val="0"/>
              <w:marBottom w:val="240"/>
              <w:divBdr>
                <w:top w:val="none" w:sz="0" w:space="0" w:color="auto"/>
                <w:left w:val="none" w:sz="0" w:space="0" w:color="auto"/>
                <w:bottom w:val="none" w:sz="0" w:space="0" w:color="auto"/>
                <w:right w:val="none" w:sz="0" w:space="0" w:color="auto"/>
              </w:divBdr>
            </w:div>
          </w:divsChild>
        </w:div>
        <w:div w:id="1073358006">
          <w:marLeft w:val="-1590"/>
          <w:marRight w:val="0"/>
          <w:marTop w:val="0"/>
          <w:marBottom w:val="0"/>
          <w:divBdr>
            <w:top w:val="none" w:sz="0" w:space="0" w:color="auto"/>
            <w:left w:val="none" w:sz="0" w:space="0" w:color="auto"/>
            <w:bottom w:val="none" w:sz="0" w:space="0" w:color="auto"/>
            <w:right w:val="none" w:sz="0" w:space="0" w:color="auto"/>
          </w:divBdr>
          <w:divsChild>
            <w:div w:id="1587878732">
              <w:marLeft w:val="0"/>
              <w:marRight w:val="0"/>
              <w:marTop w:val="0"/>
              <w:marBottom w:val="240"/>
              <w:divBdr>
                <w:top w:val="none" w:sz="0" w:space="0" w:color="auto"/>
                <w:left w:val="none" w:sz="0" w:space="0" w:color="auto"/>
                <w:bottom w:val="none" w:sz="0" w:space="0" w:color="auto"/>
                <w:right w:val="none" w:sz="0" w:space="0" w:color="auto"/>
              </w:divBdr>
            </w:div>
          </w:divsChild>
        </w:div>
        <w:div w:id="1300527293">
          <w:marLeft w:val="-1590"/>
          <w:marRight w:val="0"/>
          <w:marTop w:val="0"/>
          <w:marBottom w:val="0"/>
          <w:divBdr>
            <w:top w:val="none" w:sz="0" w:space="0" w:color="auto"/>
            <w:left w:val="none" w:sz="0" w:space="0" w:color="auto"/>
            <w:bottom w:val="none" w:sz="0" w:space="0" w:color="auto"/>
            <w:right w:val="none" w:sz="0" w:space="0" w:color="auto"/>
          </w:divBdr>
          <w:divsChild>
            <w:div w:id="2124690628">
              <w:marLeft w:val="0"/>
              <w:marRight w:val="0"/>
              <w:marTop w:val="0"/>
              <w:marBottom w:val="240"/>
              <w:divBdr>
                <w:top w:val="none" w:sz="0" w:space="0" w:color="auto"/>
                <w:left w:val="none" w:sz="0" w:space="0" w:color="auto"/>
                <w:bottom w:val="none" w:sz="0" w:space="0" w:color="auto"/>
                <w:right w:val="none" w:sz="0" w:space="0" w:color="auto"/>
              </w:divBdr>
            </w:div>
          </w:divsChild>
        </w:div>
        <w:div w:id="1593123443">
          <w:marLeft w:val="-1590"/>
          <w:marRight w:val="0"/>
          <w:marTop w:val="0"/>
          <w:marBottom w:val="0"/>
          <w:divBdr>
            <w:top w:val="none" w:sz="0" w:space="0" w:color="auto"/>
            <w:left w:val="none" w:sz="0" w:space="0" w:color="auto"/>
            <w:bottom w:val="none" w:sz="0" w:space="0" w:color="auto"/>
            <w:right w:val="none" w:sz="0" w:space="0" w:color="auto"/>
          </w:divBdr>
          <w:divsChild>
            <w:div w:id="230966443">
              <w:marLeft w:val="0"/>
              <w:marRight w:val="0"/>
              <w:marTop w:val="0"/>
              <w:marBottom w:val="240"/>
              <w:divBdr>
                <w:top w:val="none" w:sz="0" w:space="0" w:color="auto"/>
                <w:left w:val="none" w:sz="0" w:space="0" w:color="auto"/>
                <w:bottom w:val="none" w:sz="0" w:space="0" w:color="auto"/>
                <w:right w:val="none" w:sz="0" w:space="0" w:color="auto"/>
              </w:divBdr>
            </w:div>
          </w:divsChild>
        </w:div>
        <w:div w:id="452329862">
          <w:marLeft w:val="-1590"/>
          <w:marRight w:val="0"/>
          <w:marTop w:val="0"/>
          <w:marBottom w:val="0"/>
          <w:divBdr>
            <w:top w:val="none" w:sz="0" w:space="0" w:color="auto"/>
            <w:left w:val="none" w:sz="0" w:space="0" w:color="auto"/>
            <w:bottom w:val="none" w:sz="0" w:space="0" w:color="auto"/>
            <w:right w:val="none" w:sz="0" w:space="0" w:color="auto"/>
          </w:divBdr>
          <w:divsChild>
            <w:div w:id="939531220">
              <w:marLeft w:val="0"/>
              <w:marRight w:val="0"/>
              <w:marTop w:val="0"/>
              <w:marBottom w:val="240"/>
              <w:divBdr>
                <w:top w:val="none" w:sz="0" w:space="0" w:color="auto"/>
                <w:left w:val="none" w:sz="0" w:space="0" w:color="auto"/>
                <w:bottom w:val="none" w:sz="0" w:space="0" w:color="auto"/>
                <w:right w:val="none" w:sz="0" w:space="0" w:color="auto"/>
              </w:divBdr>
            </w:div>
          </w:divsChild>
        </w:div>
        <w:div w:id="131097955">
          <w:marLeft w:val="-1590"/>
          <w:marRight w:val="0"/>
          <w:marTop w:val="0"/>
          <w:marBottom w:val="0"/>
          <w:divBdr>
            <w:top w:val="none" w:sz="0" w:space="0" w:color="auto"/>
            <w:left w:val="none" w:sz="0" w:space="0" w:color="auto"/>
            <w:bottom w:val="none" w:sz="0" w:space="0" w:color="auto"/>
            <w:right w:val="none" w:sz="0" w:space="0" w:color="auto"/>
          </w:divBdr>
          <w:divsChild>
            <w:div w:id="2133357730">
              <w:marLeft w:val="0"/>
              <w:marRight w:val="0"/>
              <w:marTop w:val="0"/>
              <w:marBottom w:val="240"/>
              <w:divBdr>
                <w:top w:val="none" w:sz="0" w:space="0" w:color="auto"/>
                <w:left w:val="none" w:sz="0" w:space="0" w:color="auto"/>
                <w:bottom w:val="none" w:sz="0" w:space="0" w:color="auto"/>
                <w:right w:val="none" w:sz="0" w:space="0" w:color="auto"/>
              </w:divBdr>
            </w:div>
          </w:divsChild>
        </w:div>
        <w:div w:id="948005617">
          <w:marLeft w:val="-1590"/>
          <w:marRight w:val="0"/>
          <w:marTop w:val="0"/>
          <w:marBottom w:val="0"/>
          <w:divBdr>
            <w:top w:val="none" w:sz="0" w:space="0" w:color="auto"/>
            <w:left w:val="none" w:sz="0" w:space="0" w:color="auto"/>
            <w:bottom w:val="none" w:sz="0" w:space="0" w:color="auto"/>
            <w:right w:val="none" w:sz="0" w:space="0" w:color="auto"/>
          </w:divBdr>
          <w:divsChild>
            <w:div w:id="706956305">
              <w:marLeft w:val="0"/>
              <w:marRight w:val="0"/>
              <w:marTop w:val="0"/>
              <w:marBottom w:val="240"/>
              <w:divBdr>
                <w:top w:val="none" w:sz="0" w:space="0" w:color="auto"/>
                <w:left w:val="none" w:sz="0" w:space="0" w:color="auto"/>
                <w:bottom w:val="none" w:sz="0" w:space="0" w:color="auto"/>
                <w:right w:val="none" w:sz="0" w:space="0" w:color="auto"/>
              </w:divBdr>
            </w:div>
          </w:divsChild>
        </w:div>
        <w:div w:id="338001750">
          <w:marLeft w:val="-1590"/>
          <w:marRight w:val="0"/>
          <w:marTop w:val="0"/>
          <w:marBottom w:val="0"/>
          <w:divBdr>
            <w:top w:val="none" w:sz="0" w:space="0" w:color="auto"/>
            <w:left w:val="none" w:sz="0" w:space="0" w:color="auto"/>
            <w:bottom w:val="none" w:sz="0" w:space="0" w:color="auto"/>
            <w:right w:val="none" w:sz="0" w:space="0" w:color="auto"/>
          </w:divBdr>
          <w:divsChild>
            <w:div w:id="1156335017">
              <w:marLeft w:val="0"/>
              <w:marRight w:val="0"/>
              <w:marTop w:val="0"/>
              <w:marBottom w:val="240"/>
              <w:divBdr>
                <w:top w:val="none" w:sz="0" w:space="0" w:color="auto"/>
                <w:left w:val="none" w:sz="0" w:space="0" w:color="auto"/>
                <w:bottom w:val="none" w:sz="0" w:space="0" w:color="auto"/>
                <w:right w:val="none" w:sz="0" w:space="0" w:color="auto"/>
              </w:divBdr>
            </w:div>
          </w:divsChild>
        </w:div>
        <w:div w:id="1265646274">
          <w:marLeft w:val="-1590"/>
          <w:marRight w:val="0"/>
          <w:marTop w:val="0"/>
          <w:marBottom w:val="0"/>
          <w:divBdr>
            <w:top w:val="none" w:sz="0" w:space="0" w:color="auto"/>
            <w:left w:val="none" w:sz="0" w:space="0" w:color="auto"/>
            <w:bottom w:val="none" w:sz="0" w:space="0" w:color="auto"/>
            <w:right w:val="none" w:sz="0" w:space="0" w:color="auto"/>
          </w:divBdr>
          <w:divsChild>
            <w:div w:id="719983909">
              <w:marLeft w:val="0"/>
              <w:marRight w:val="0"/>
              <w:marTop w:val="0"/>
              <w:marBottom w:val="240"/>
              <w:divBdr>
                <w:top w:val="none" w:sz="0" w:space="0" w:color="auto"/>
                <w:left w:val="none" w:sz="0" w:space="0" w:color="auto"/>
                <w:bottom w:val="none" w:sz="0" w:space="0" w:color="auto"/>
                <w:right w:val="none" w:sz="0" w:space="0" w:color="auto"/>
              </w:divBdr>
            </w:div>
          </w:divsChild>
        </w:div>
        <w:div w:id="1582448550">
          <w:marLeft w:val="-1590"/>
          <w:marRight w:val="0"/>
          <w:marTop w:val="0"/>
          <w:marBottom w:val="0"/>
          <w:divBdr>
            <w:top w:val="none" w:sz="0" w:space="0" w:color="auto"/>
            <w:left w:val="none" w:sz="0" w:space="0" w:color="auto"/>
            <w:bottom w:val="none" w:sz="0" w:space="0" w:color="auto"/>
            <w:right w:val="none" w:sz="0" w:space="0" w:color="auto"/>
          </w:divBdr>
          <w:divsChild>
            <w:div w:id="1324430819">
              <w:marLeft w:val="0"/>
              <w:marRight w:val="0"/>
              <w:marTop w:val="0"/>
              <w:marBottom w:val="240"/>
              <w:divBdr>
                <w:top w:val="none" w:sz="0" w:space="0" w:color="auto"/>
                <w:left w:val="none" w:sz="0" w:space="0" w:color="auto"/>
                <w:bottom w:val="none" w:sz="0" w:space="0" w:color="auto"/>
                <w:right w:val="none" w:sz="0" w:space="0" w:color="auto"/>
              </w:divBdr>
            </w:div>
          </w:divsChild>
        </w:div>
        <w:div w:id="1022249173">
          <w:marLeft w:val="-1590"/>
          <w:marRight w:val="0"/>
          <w:marTop w:val="0"/>
          <w:marBottom w:val="0"/>
          <w:divBdr>
            <w:top w:val="none" w:sz="0" w:space="0" w:color="auto"/>
            <w:left w:val="none" w:sz="0" w:space="0" w:color="auto"/>
            <w:bottom w:val="none" w:sz="0" w:space="0" w:color="auto"/>
            <w:right w:val="none" w:sz="0" w:space="0" w:color="auto"/>
          </w:divBdr>
          <w:divsChild>
            <w:div w:id="1500191153">
              <w:marLeft w:val="0"/>
              <w:marRight w:val="0"/>
              <w:marTop w:val="0"/>
              <w:marBottom w:val="240"/>
              <w:divBdr>
                <w:top w:val="none" w:sz="0" w:space="0" w:color="auto"/>
                <w:left w:val="none" w:sz="0" w:space="0" w:color="auto"/>
                <w:bottom w:val="none" w:sz="0" w:space="0" w:color="auto"/>
                <w:right w:val="none" w:sz="0" w:space="0" w:color="auto"/>
              </w:divBdr>
            </w:div>
          </w:divsChild>
        </w:div>
        <w:div w:id="1168983820">
          <w:marLeft w:val="-1590"/>
          <w:marRight w:val="0"/>
          <w:marTop w:val="0"/>
          <w:marBottom w:val="0"/>
          <w:divBdr>
            <w:top w:val="none" w:sz="0" w:space="0" w:color="auto"/>
            <w:left w:val="none" w:sz="0" w:space="0" w:color="auto"/>
            <w:bottom w:val="none" w:sz="0" w:space="0" w:color="auto"/>
            <w:right w:val="none" w:sz="0" w:space="0" w:color="auto"/>
          </w:divBdr>
          <w:divsChild>
            <w:div w:id="568422813">
              <w:marLeft w:val="0"/>
              <w:marRight w:val="0"/>
              <w:marTop w:val="0"/>
              <w:marBottom w:val="240"/>
              <w:divBdr>
                <w:top w:val="none" w:sz="0" w:space="0" w:color="auto"/>
                <w:left w:val="none" w:sz="0" w:space="0" w:color="auto"/>
                <w:bottom w:val="none" w:sz="0" w:space="0" w:color="auto"/>
                <w:right w:val="none" w:sz="0" w:space="0" w:color="auto"/>
              </w:divBdr>
            </w:div>
          </w:divsChild>
        </w:div>
        <w:div w:id="111093052">
          <w:marLeft w:val="-1590"/>
          <w:marRight w:val="0"/>
          <w:marTop w:val="0"/>
          <w:marBottom w:val="0"/>
          <w:divBdr>
            <w:top w:val="none" w:sz="0" w:space="0" w:color="auto"/>
            <w:left w:val="none" w:sz="0" w:space="0" w:color="auto"/>
            <w:bottom w:val="none" w:sz="0" w:space="0" w:color="auto"/>
            <w:right w:val="none" w:sz="0" w:space="0" w:color="auto"/>
          </w:divBdr>
          <w:divsChild>
            <w:div w:id="672801311">
              <w:marLeft w:val="0"/>
              <w:marRight w:val="0"/>
              <w:marTop w:val="0"/>
              <w:marBottom w:val="240"/>
              <w:divBdr>
                <w:top w:val="none" w:sz="0" w:space="0" w:color="auto"/>
                <w:left w:val="none" w:sz="0" w:space="0" w:color="auto"/>
                <w:bottom w:val="none" w:sz="0" w:space="0" w:color="auto"/>
                <w:right w:val="none" w:sz="0" w:space="0" w:color="auto"/>
              </w:divBdr>
            </w:div>
          </w:divsChild>
        </w:div>
        <w:div w:id="93987415">
          <w:marLeft w:val="-1590"/>
          <w:marRight w:val="0"/>
          <w:marTop w:val="0"/>
          <w:marBottom w:val="0"/>
          <w:divBdr>
            <w:top w:val="none" w:sz="0" w:space="0" w:color="auto"/>
            <w:left w:val="none" w:sz="0" w:space="0" w:color="auto"/>
            <w:bottom w:val="none" w:sz="0" w:space="0" w:color="auto"/>
            <w:right w:val="none" w:sz="0" w:space="0" w:color="auto"/>
          </w:divBdr>
          <w:divsChild>
            <w:div w:id="69546601">
              <w:marLeft w:val="0"/>
              <w:marRight w:val="0"/>
              <w:marTop w:val="0"/>
              <w:marBottom w:val="240"/>
              <w:divBdr>
                <w:top w:val="none" w:sz="0" w:space="0" w:color="auto"/>
                <w:left w:val="none" w:sz="0" w:space="0" w:color="auto"/>
                <w:bottom w:val="none" w:sz="0" w:space="0" w:color="auto"/>
                <w:right w:val="none" w:sz="0" w:space="0" w:color="auto"/>
              </w:divBdr>
            </w:div>
          </w:divsChild>
        </w:div>
        <w:div w:id="787435432">
          <w:marLeft w:val="-1590"/>
          <w:marRight w:val="0"/>
          <w:marTop w:val="0"/>
          <w:marBottom w:val="0"/>
          <w:divBdr>
            <w:top w:val="none" w:sz="0" w:space="0" w:color="auto"/>
            <w:left w:val="none" w:sz="0" w:space="0" w:color="auto"/>
            <w:bottom w:val="none" w:sz="0" w:space="0" w:color="auto"/>
            <w:right w:val="none" w:sz="0" w:space="0" w:color="auto"/>
          </w:divBdr>
          <w:divsChild>
            <w:div w:id="1816020881">
              <w:marLeft w:val="0"/>
              <w:marRight w:val="0"/>
              <w:marTop w:val="0"/>
              <w:marBottom w:val="240"/>
              <w:divBdr>
                <w:top w:val="none" w:sz="0" w:space="0" w:color="auto"/>
                <w:left w:val="none" w:sz="0" w:space="0" w:color="auto"/>
                <w:bottom w:val="none" w:sz="0" w:space="0" w:color="auto"/>
                <w:right w:val="none" w:sz="0" w:space="0" w:color="auto"/>
              </w:divBdr>
            </w:div>
          </w:divsChild>
        </w:div>
        <w:div w:id="103506172">
          <w:marLeft w:val="-1590"/>
          <w:marRight w:val="0"/>
          <w:marTop w:val="0"/>
          <w:marBottom w:val="0"/>
          <w:divBdr>
            <w:top w:val="none" w:sz="0" w:space="0" w:color="auto"/>
            <w:left w:val="none" w:sz="0" w:space="0" w:color="auto"/>
            <w:bottom w:val="none" w:sz="0" w:space="0" w:color="auto"/>
            <w:right w:val="none" w:sz="0" w:space="0" w:color="auto"/>
          </w:divBdr>
          <w:divsChild>
            <w:div w:id="1973634406">
              <w:marLeft w:val="0"/>
              <w:marRight w:val="0"/>
              <w:marTop w:val="0"/>
              <w:marBottom w:val="240"/>
              <w:divBdr>
                <w:top w:val="none" w:sz="0" w:space="0" w:color="auto"/>
                <w:left w:val="none" w:sz="0" w:space="0" w:color="auto"/>
                <w:bottom w:val="none" w:sz="0" w:space="0" w:color="auto"/>
                <w:right w:val="none" w:sz="0" w:space="0" w:color="auto"/>
              </w:divBdr>
            </w:div>
          </w:divsChild>
        </w:div>
        <w:div w:id="1098940029">
          <w:marLeft w:val="-1590"/>
          <w:marRight w:val="0"/>
          <w:marTop w:val="0"/>
          <w:marBottom w:val="0"/>
          <w:divBdr>
            <w:top w:val="none" w:sz="0" w:space="0" w:color="auto"/>
            <w:left w:val="none" w:sz="0" w:space="0" w:color="auto"/>
            <w:bottom w:val="none" w:sz="0" w:space="0" w:color="auto"/>
            <w:right w:val="none" w:sz="0" w:space="0" w:color="auto"/>
          </w:divBdr>
          <w:divsChild>
            <w:div w:id="1527406397">
              <w:marLeft w:val="0"/>
              <w:marRight w:val="0"/>
              <w:marTop w:val="0"/>
              <w:marBottom w:val="240"/>
              <w:divBdr>
                <w:top w:val="none" w:sz="0" w:space="0" w:color="auto"/>
                <w:left w:val="none" w:sz="0" w:space="0" w:color="auto"/>
                <w:bottom w:val="none" w:sz="0" w:space="0" w:color="auto"/>
                <w:right w:val="none" w:sz="0" w:space="0" w:color="auto"/>
              </w:divBdr>
            </w:div>
          </w:divsChild>
        </w:div>
        <w:div w:id="17318384">
          <w:marLeft w:val="-2250"/>
          <w:marRight w:val="0"/>
          <w:marTop w:val="0"/>
          <w:marBottom w:val="0"/>
          <w:divBdr>
            <w:top w:val="none" w:sz="0" w:space="0" w:color="auto"/>
            <w:left w:val="none" w:sz="0" w:space="0" w:color="auto"/>
            <w:bottom w:val="none" w:sz="0" w:space="0" w:color="auto"/>
            <w:right w:val="none" w:sz="0" w:space="0" w:color="auto"/>
          </w:divBdr>
          <w:divsChild>
            <w:div w:id="5849945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13</Pages>
  <Words>641</Words>
  <Characters>3656</Characters>
  <Application>Microsoft Office Word</Application>
  <DocSecurity>0</DocSecurity>
  <Lines>30</Lines>
  <Paragraphs>8</Paragraphs>
  <ScaleCrop>false</ScaleCrop>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xing zhang</dc:creator>
  <cp:keywords/>
  <dc:description/>
  <cp:lastModifiedBy>xing zhang</cp:lastModifiedBy>
  <cp:revision>18</cp:revision>
  <dcterms:created xsi:type="dcterms:W3CDTF">2020-04-09T05:46:00Z</dcterms:created>
  <dcterms:modified xsi:type="dcterms:W3CDTF">2020-04-10T01:31:00Z</dcterms:modified>
</cp:coreProperties>
</file>