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17" w:lineRule="atLeast"/>
        <w:ind w:left="0" w:right="0" w:firstLine="0"/>
        <w:jc w:val="center"/>
        <w:rPr>
          <w:rFonts w:ascii="微软雅黑" w:hAnsi="微软雅黑" w:eastAsia="微软雅黑" w:cs="微软雅黑"/>
          <w:b w:val="0"/>
          <w:i w:val="0"/>
          <w:caps w:val="0"/>
          <w:color w:val="333333"/>
          <w:spacing w:val="0"/>
          <w:sz w:val="39"/>
          <w:szCs w:val="39"/>
        </w:rPr>
      </w:pPr>
      <w:bookmarkStart w:id="0" w:name="_GoBack"/>
      <w:r>
        <w:rPr>
          <w:rFonts w:hint="eastAsia" w:ascii="微软雅黑" w:hAnsi="微软雅黑" w:eastAsia="微软雅黑" w:cs="微软雅黑"/>
          <w:b w:val="0"/>
          <w:i w:val="0"/>
          <w:caps w:val="0"/>
          <w:color w:val="333333"/>
          <w:spacing w:val="0"/>
          <w:sz w:val="39"/>
          <w:szCs w:val="39"/>
          <w:bdr w:val="none" w:color="auto" w:sz="0" w:space="0"/>
          <w:shd w:val="clear" w:fill="FFFFFF"/>
        </w:rPr>
        <w:t>数据挖掘工具在软件工程中的应用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随着信息时代的飞速发展，传统的信息已经不能正确地传输和存储大量的信息，数据挖掘工具的应用可以很好地解决这一问题。在保证信息准确性的同时，完成信息的传输和记录。目前，该技术已广泛应用于各个领域。信息技术的发展带动了软件工程产业的发展，而数据挖掘工具在软件工程中的应用，一方面可以促进软件工程的发展，另一方面可以充分发挥</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"https://www.smartbi.com.cn/mining" \o "数据挖掘工具" \t "https://www.smartbi.com.cn/index/news_cont/nid/_blank"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数据挖掘工具</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drawing>
          <wp:inline distT="0" distB="0" distL="114300" distR="114300">
            <wp:extent cx="5114925" cy="2857500"/>
            <wp:effectExtent l="0" t="0" r="9525" b="0"/>
            <wp:docPr id="6" name="图片 6" descr="159668442054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6684420542053.jpg"/>
                    <pic:cNvPicPr>
                      <a:picLocks noChangeAspect="1"/>
                    </pic:cNvPicPr>
                  </pic:nvPicPr>
                  <pic:blipFill>
                    <a:blip r:embed="rId4"/>
                    <a:stretch>
                      <a:fillRect/>
                    </a:stretch>
                  </pic:blipFill>
                  <pic:spPr>
                    <a:xfrm>
                      <a:off x="0" y="0"/>
                      <a:ext cx="5114925" cy="2857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1. 它可以分类和处理不同的信息和数据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与传统的信息处理方法相比数据挖掘工具有着更广泛的应用。他们能够分析信息的特性在大量的数据中建立</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"https://www.smartbi.com.cn/gn/sjgk" \o "信息控制系统" \t "https://www.smartbi.com.cn/index/news_cont/nid/_blank"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single"/>
          <w:bdr w:val="none" w:color="auto" w:sz="0" w:space="0"/>
          <w:shd w:val="clear" w:fill="FFFFFF"/>
        </w:rPr>
        <w:t>信息控制系统</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保证信息系统的准确性。当需求者对信息有需求时，他们可以随时检查信息犯罪。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2. 与传统技术相比，数据挖掘工具在算法方面更加强大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一般来说，如果使用传统的信息数据信息系统需要信息系统处理的数据比较大。它不仅需要很长时间甚至会导致系统崩溃。但是如果使用数据挖掘工具，不仅可以在短时间内完成而且可以保证信息的完整性和正确性。此外，数据挖掘工具可以发现和清理未使用的垃圾数据。只有在数据信息系统中输入准确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b/>
          <w:i w:val="0"/>
          <w:caps w:val="0"/>
          <w:color w:val="000000"/>
          <w:spacing w:val="0"/>
          <w:sz w:val="21"/>
          <w:szCs w:val="21"/>
          <w:bdr w:val="none" w:color="auto" w:sz="0" w:space="0"/>
          <w:shd w:val="clear" w:fill="FFFFFF"/>
        </w:rPr>
        <w:t>3.当数据挖掘系统处理混乱的数据时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您可以通过数据转换将混乱的数据转换为试用模式，并根据需要调整应用程序。在应用过程中数据挖掘工具可以通过比较分析工具进行自主选择，从而达到处理模糊信息的目的以保证模糊信息能够被需求方使用验证和判断信息的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总之,在信息时代,人们每天生活中会产生大量的数据,对于数据的处理必须通过数据挖掘技术可以有效地完成,为了能够更好地处理这些数据,应加强对数据挖掘技术的研究。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1"/>
          <w:szCs w:val="21"/>
          <w:bdr w:val="none" w:color="auto" w:sz="0" w:space="0"/>
          <w:shd w:val="clear" w:fill="FFFFFF"/>
        </w:rPr>
        <w:t>Smartbi Mining是一个专业的数据挖掘平台，通过深度</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instrText xml:space="preserve"> HYPERLINK "https://www.smartbi.com.cn/gn/wjjm" \o "数据建模" \t "https://www.smartbi.com.cn/index/news_cont/nid/_blank" </w:instrTex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separate"/>
      </w:r>
      <w:r>
        <w:rPr>
          <w:rStyle w:val="7"/>
          <w:rFonts w:hint="eastAsia" w:ascii="微软雅黑" w:hAnsi="微软雅黑" w:eastAsia="微软雅黑" w:cs="微软雅黑"/>
          <w:b w:val="0"/>
          <w:i w:val="0"/>
          <w:caps w:val="0"/>
          <w:color w:val="000000"/>
          <w:spacing w:val="0"/>
          <w:sz w:val="21"/>
          <w:szCs w:val="21"/>
          <w:u w:val="none"/>
          <w:bdr w:val="none" w:color="auto" w:sz="0" w:space="0"/>
          <w:shd w:val="clear" w:fill="FFFFFF"/>
        </w:rPr>
        <w:t>数据建模</w:t>
      </w:r>
      <w:r>
        <w:rPr>
          <w:rFonts w:hint="eastAsia" w:ascii="微软雅黑" w:hAnsi="微软雅黑" w:eastAsia="微软雅黑" w:cs="微软雅黑"/>
          <w:b w:val="0"/>
          <w:i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1"/>
          <w:szCs w:val="21"/>
          <w:bdr w:val="none" w:color="auto" w:sz="0" w:space="0"/>
          <w:shd w:val="clear" w:fill="FFFFFF"/>
        </w:rPr>
        <w:t>，为企业提供预测能力。算法丰富，支持多种高效实用的机器学习算法，包含了分类、回归、聚类、预测、关联，5大类机器学习的成熟算法；功能完备，除提供主要算法和可视化建模功能外，Smartbi Mining还提供了必不可少的数据预处理功能；易学易用，一站式完成数据处理和建模。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A4BEA"/>
    <w:rsid w:val="1A1B6EE5"/>
    <w:rsid w:val="4EFA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2020-08-07T03:31:00Z</dcterms:created>
  <dc:creator>admin</dc:creator>
  <cp:lastModifiedBy>admin</cp:lastModifiedBy>
  <dcterms:modified xsi:type="dcterms:W3CDTF">2020-08-07T07:18:22Z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