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3D68" w14:textId="77777777" w:rsidR="00D25946" w:rsidRDefault="00000000">
      <w:pPr>
        <w:spacing w:afterLines="50" w:after="217" w:line="580" w:lineRule="exact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附件</w:t>
      </w:r>
    </w:p>
    <w:p w14:paraId="4B3CB8B0" w14:textId="75AFEA1A" w:rsidR="00D25946" w:rsidRDefault="00000000">
      <w:pPr>
        <w:spacing w:line="560" w:lineRule="exact"/>
        <w:rPr>
          <w:rFonts w:ascii="方正小标宋简体" w:eastAsia="方正小标宋简体" w:hAnsi="仿宋_GB2312" w:cs="仿宋_GB2312"/>
          <w:spacing w:val="-2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_GB2312" w:cs="仿宋_GB2312" w:hint="eastAsia"/>
          <w:spacing w:val="-28"/>
          <w:sz w:val="44"/>
          <w:szCs w:val="44"/>
          <w:shd w:val="clear" w:color="auto" w:fill="FFFFFF"/>
        </w:rPr>
        <w:t>南昌市中小企业数字化转型服务商</w:t>
      </w:r>
      <w:r w:rsidR="00A64E27">
        <w:rPr>
          <w:rFonts w:ascii="方正小标宋简体" w:eastAsia="方正小标宋简体" w:hAnsi="仿宋_GB2312" w:cs="仿宋_GB2312" w:hint="eastAsia"/>
          <w:spacing w:val="-28"/>
          <w:sz w:val="44"/>
          <w:szCs w:val="44"/>
          <w:shd w:val="clear" w:color="auto" w:fill="FFFFFF"/>
        </w:rPr>
        <w:t>推荐</w:t>
      </w:r>
      <w:r>
        <w:rPr>
          <w:rFonts w:ascii="方正小标宋简体" w:eastAsia="方正小标宋简体" w:hAnsi="仿宋_GB2312" w:cs="仿宋_GB2312" w:hint="eastAsia"/>
          <w:spacing w:val="-28"/>
          <w:sz w:val="44"/>
          <w:szCs w:val="44"/>
          <w:shd w:val="clear" w:color="auto" w:fill="FFFFFF"/>
        </w:rPr>
        <w:t>名单（首批）</w:t>
      </w:r>
    </w:p>
    <w:p w14:paraId="73862614" w14:textId="77777777" w:rsidR="00D25946" w:rsidRPr="00B17ECC" w:rsidRDefault="00000000">
      <w:pPr>
        <w:spacing w:line="560" w:lineRule="exact"/>
        <w:jc w:val="center"/>
        <w:rPr>
          <w:rFonts w:ascii="楷体" w:eastAsia="楷体" w:hAnsi="楷体" w:cs="楷体"/>
          <w:b/>
          <w:bCs/>
          <w:szCs w:val="32"/>
          <w:shd w:val="clear" w:color="auto" w:fill="FFFFFF"/>
        </w:rPr>
      </w:pPr>
      <w:r w:rsidRPr="00B17ECC">
        <w:rPr>
          <w:rFonts w:ascii="楷体" w:eastAsia="楷体" w:hAnsi="楷体" w:cs="楷体" w:hint="eastAsia"/>
          <w:b/>
          <w:bCs/>
          <w:szCs w:val="32"/>
          <w:shd w:val="clear" w:color="auto" w:fill="FFFFFF"/>
        </w:rPr>
        <w:t>（排名不分先后）</w:t>
      </w:r>
    </w:p>
    <w:p w14:paraId="7C6FCDEA" w14:textId="77777777" w:rsidR="00D25946" w:rsidRDefault="00000000">
      <w:pPr>
        <w:spacing w:afterLines="50" w:after="217" w:line="58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一、咨询服务商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8547E8" w:rsidRPr="008547E8" w14:paraId="0497C78A" w14:textId="77777777" w:rsidTr="001F7114">
        <w:trPr>
          <w:trHeight w:val="539"/>
        </w:trPr>
        <w:tc>
          <w:tcPr>
            <w:tcW w:w="1696" w:type="dxa"/>
            <w:noWrap/>
            <w:vAlign w:val="center"/>
            <w:hideMark/>
          </w:tcPr>
          <w:p w14:paraId="4A3D566D" w14:textId="77777777" w:rsidR="008547E8" w:rsidRPr="008547E8" w:rsidRDefault="008547E8" w:rsidP="001F7114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32"/>
              </w:rPr>
            </w:pPr>
            <w:r w:rsidRPr="008547E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663" w:type="dxa"/>
            <w:noWrap/>
            <w:vAlign w:val="center"/>
            <w:hideMark/>
          </w:tcPr>
          <w:p w14:paraId="2E2961C0" w14:textId="31A674C6" w:rsidR="008547E8" w:rsidRPr="008547E8" w:rsidRDefault="008547E8" w:rsidP="001F7114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32"/>
              </w:rPr>
            </w:pPr>
            <w:r w:rsidRPr="008547E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32"/>
              </w:rPr>
              <w:t>服务</w:t>
            </w:r>
            <w:r w:rsidR="001F711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32"/>
              </w:rPr>
              <w:t>商名称</w:t>
            </w:r>
          </w:p>
        </w:tc>
      </w:tr>
      <w:tr w:rsidR="008547E8" w:rsidRPr="008547E8" w14:paraId="572B7992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4DCEA2DE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1</w:t>
            </w:r>
          </w:p>
        </w:tc>
        <w:tc>
          <w:tcPr>
            <w:tcW w:w="6663" w:type="dxa"/>
            <w:noWrap/>
            <w:vAlign w:val="center"/>
            <w:hideMark/>
          </w:tcPr>
          <w:p w14:paraId="0B4AFF29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中国中小企业发展促进中心</w:t>
            </w:r>
          </w:p>
        </w:tc>
      </w:tr>
      <w:tr w:rsidR="008547E8" w:rsidRPr="008547E8" w14:paraId="568E5797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39E3C04A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2</w:t>
            </w:r>
          </w:p>
        </w:tc>
        <w:tc>
          <w:tcPr>
            <w:tcW w:w="6663" w:type="dxa"/>
            <w:noWrap/>
            <w:vAlign w:val="center"/>
            <w:hideMark/>
          </w:tcPr>
          <w:p w14:paraId="7154A016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中国工业互联网研究院</w:t>
            </w:r>
          </w:p>
        </w:tc>
      </w:tr>
      <w:tr w:rsidR="008547E8" w:rsidRPr="008547E8" w14:paraId="45B840D1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2DC30F67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3</w:t>
            </w:r>
          </w:p>
        </w:tc>
        <w:tc>
          <w:tcPr>
            <w:tcW w:w="6663" w:type="dxa"/>
            <w:noWrap/>
            <w:vAlign w:val="center"/>
            <w:hideMark/>
          </w:tcPr>
          <w:p w14:paraId="2F32AA33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江西电信信息产业有限公司</w:t>
            </w:r>
          </w:p>
        </w:tc>
      </w:tr>
      <w:tr w:rsidR="008547E8" w:rsidRPr="008547E8" w14:paraId="2E53CEA7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489B670B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4</w:t>
            </w:r>
          </w:p>
        </w:tc>
        <w:tc>
          <w:tcPr>
            <w:tcW w:w="6663" w:type="dxa"/>
            <w:noWrap/>
            <w:vAlign w:val="center"/>
            <w:hideMark/>
          </w:tcPr>
          <w:p w14:paraId="0CCCF807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中国船级社质量认证有限公司</w:t>
            </w:r>
          </w:p>
        </w:tc>
      </w:tr>
      <w:tr w:rsidR="008547E8" w:rsidRPr="008547E8" w14:paraId="6A70325A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602BB9A7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5</w:t>
            </w:r>
          </w:p>
        </w:tc>
        <w:tc>
          <w:tcPr>
            <w:tcW w:w="6663" w:type="dxa"/>
            <w:noWrap/>
            <w:vAlign w:val="center"/>
            <w:hideMark/>
          </w:tcPr>
          <w:p w14:paraId="087E2578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浪潮工业互联网股份有限公司</w:t>
            </w:r>
          </w:p>
        </w:tc>
      </w:tr>
      <w:tr w:rsidR="008547E8" w:rsidRPr="008547E8" w14:paraId="6EFE5D80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6D4884A7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6</w:t>
            </w:r>
          </w:p>
        </w:tc>
        <w:tc>
          <w:tcPr>
            <w:tcW w:w="6663" w:type="dxa"/>
            <w:noWrap/>
            <w:vAlign w:val="center"/>
            <w:hideMark/>
          </w:tcPr>
          <w:p w14:paraId="1215F255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江西泰元</w:t>
            </w:r>
            <w:proofErr w:type="gramStart"/>
            <w:r w:rsidRPr="006D6F3A">
              <w:rPr>
                <w:rFonts w:ascii="仿宋_GB2312" w:hint="eastAsia"/>
              </w:rPr>
              <w:t>臻科创</w:t>
            </w:r>
            <w:proofErr w:type="gramEnd"/>
            <w:r w:rsidRPr="006D6F3A">
              <w:rPr>
                <w:rFonts w:ascii="仿宋_GB2312" w:hint="eastAsia"/>
              </w:rPr>
              <w:t>孵化园有限公司</w:t>
            </w:r>
          </w:p>
        </w:tc>
      </w:tr>
      <w:tr w:rsidR="008547E8" w:rsidRPr="008547E8" w14:paraId="7F423FE4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2F55E14D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7</w:t>
            </w:r>
          </w:p>
        </w:tc>
        <w:tc>
          <w:tcPr>
            <w:tcW w:w="6663" w:type="dxa"/>
            <w:noWrap/>
            <w:vAlign w:val="center"/>
            <w:hideMark/>
          </w:tcPr>
          <w:p w14:paraId="0CB10CBC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南昌思创企管策划有限公司</w:t>
            </w:r>
          </w:p>
        </w:tc>
      </w:tr>
      <w:tr w:rsidR="008547E8" w:rsidRPr="008547E8" w14:paraId="52C5317D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2B9A057D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8</w:t>
            </w:r>
          </w:p>
        </w:tc>
        <w:tc>
          <w:tcPr>
            <w:tcW w:w="6663" w:type="dxa"/>
            <w:noWrap/>
            <w:vAlign w:val="center"/>
            <w:hideMark/>
          </w:tcPr>
          <w:p w14:paraId="4ED16965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中</w:t>
            </w:r>
            <w:proofErr w:type="gramStart"/>
            <w:r w:rsidRPr="006D6F3A">
              <w:rPr>
                <w:rFonts w:ascii="仿宋_GB2312" w:hint="eastAsia"/>
              </w:rPr>
              <w:t>电鸿信信息</w:t>
            </w:r>
            <w:proofErr w:type="gramEnd"/>
            <w:r w:rsidRPr="006D6F3A">
              <w:rPr>
                <w:rFonts w:ascii="仿宋_GB2312" w:hint="eastAsia"/>
              </w:rPr>
              <w:t>科技有限公司</w:t>
            </w:r>
          </w:p>
        </w:tc>
      </w:tr>
      <w:tr w:rsidR="008547E8" w:rsidRPr="008547E8" w14:paraId="37CFDE99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72087487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9</w:t>
            </w:r>
          </w:p>
        </w:tc>
        <w:tc>
          <w:tcPr>
            <w:tcW w:w="6663" w:type="dxa"/>
            <w:noWrap/>
            <w:vAlign w:val="center"/>
            <w:hideMark/>
          </w:tcPr>
          <w:p w14:paraId="496B635E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江西恒和清技术服务有限公司</w:t>
            </w:r>
          </w:p>
        </w:tc>
      </w:tr>
      <w:tr w:rsidR="008547E8" w:rsidRPr="008547E8" w14:paraId="26D64FD5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3C9B5811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10</w:t>
            </w:r>
          </w:p>
        </w:tc>
        <w:tc>
          <w:tcPr>
            <w:tcW w:w="6663" w:type="dxa"/>
            <w:noWrap/>
            <w:vAlign w:val="center"/>
            <w:hideMark/>
          </w:tcPr>
          <w:p w14:paraId="2E8E5EC4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北京赛</w:t>
            </w:r>
            <w:r w:rsidRPr="006D6F3A">
              <w:rPr>
                <w:rFonts w:ascii="微软雅黑" w:eastAsia="微软雅黑" w:hAnsi="微软雅黑" w:cs="微软雅黑" w:hint="eastAsia"/>
              </w:rPr>
              <w:t>昇</w:t>
            </w:r>
            <w:r w:rsidRPr="006D6F3A">
              <w:rPr>
                <w:rFonts w:ascii="仿宋_GB2312" w:hAnsi="仿宋_GB2312" w:cs="仿宋_GB2312" w:hint="eastAsia"/>
              </w:rPr>
              <w:t>科技有限公司</w:t>
            </w:r>
          </w:p>
        </w:tc>
      </w:tr>
      <w:tr w:rsidR="008547E8" w:rsidRPr="008547E8" w14:paraId="4F2B15A7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06C174ED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11</w:t>
            </w:r>
          </w:p>
        </w:tc>
        <w:tc>
          <w:tcPr>
            <w:tcW w:w="6663" w:type="dxa"/>
            <w:noWrap/>
            <w:vAlign w:val="center"/>
            <w:hideMark/>
          </w:tcPr>
          <w:p w14:paraId="46AF53B5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proofErr w:type="gramStart"/>
            <w:r w:rsidRPr="006D6F3A">
              <w:rPr>
                <w:rFonts w:ascii="仿宋_GB2312" w:hint="eastAsia"/>
              </w:rPr>
              <w:t>江西铜锐信息技术</w:t>
            </w:r>
            <w:proofErr w:type="gramEnd"/>
            <w:r w:rsidRPr="006D6F3A">
              <w:rPr>
                <w:rFonts w:ascii="仿宋_GB2312" w:hint="eastAsia"/>
              </w:rPr>
              <w:t>有限公司</w:t>
            </w:r>
          </w:p>
        </w:tc>
      </w:tr>
      <w:tr w:rsidR="008547E8" w:rsidRPr="008547E8" w14:paraId="2F3DE0F7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42EA8BC6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12</w:t>
            </w:r>
          </w:p>
        </w:tc>
        <w:tc>
          <w:tcPr>
            <w:tcW w:w="6663" w:type="dxa"/>
            <w:noWrap/>
            <w:vAlign w:val="center"/>
            <w:hideMark/>
          </w:tcPr>
          <w:p w14:paraId="3B00F82E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江西政高技术服务有限公司</w:t>
            </w:r>
          </w:p>
        </w:tc>
      </w:tr>
      <w:tr w:rsidR="008547E8" w:rsidRPr="008547E8" w14:paraId="4EA7208A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73EC3EEA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13</w:t>
            </w:r>
          </w:p>
        </w:tc>
        <w:tc>
          <w:tcPr>
            <w:tcW w:w="6663" w:type="dxa"/>
            <w:noWrap/>
            <w:vAlign w:val="center"/>
            <w:hideMark/>
          </w:tcPr>
          <w:p w14:paraId="49369962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南昌亮程企业管理咨询有限公司</w:t>
            </w:r>
          </w:p>
        </w:tc>
      </w:tr>
      <w:tr w:rsidR="008547E8" w:rsidRPr="008547E8" w14:paraId="2EB4E190" w14:textId="77777777" w:rsidTr="008547E8">
        <w:trPr>
          <w:trHeight w:val="413"/>
        </w:trPr>
        <w:tc>
          <w:tcPr>
            <w:tcW w:w="1696" w:type="dxa"/>
            <w:noWrap/>
            <w:vAlign w:val="center"/>
            <w:hideMark/>
          </w:tcPr>
          <w:p w14:paraId="7C982319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14</w:t>
            </w:r>
          </w:p>
        </w:tc>
        <w:tc>
          <w:tcPr>
            <w:tcW w:w="6663" w:type="dxa"/>
            <w:noWrap/>
            <w:vAlign w:val="center"/>
            <w:hideMark/>
          </w:tcPr>
          <w:p w14:paraId="73877588" w14:textId="77777777" w:rsidR="008547E8" w:rsidRPr="006D6F3A" w:rsidRDefault="008547E8" w:rsidP="008547E8">
            <w:pPr>
              <w:spacing w:line="660" w:lineRule="exact"/>
              <w:jc w:val="center"/>
              <w:rPr>
                <w:rFonts w:ascii="仿宋_GB2312"/>
              </w:rPr>
            </w:pPr>
            <w:r w:rsidRPr="006D6F3A">
              <w:rPr>
                <w:rFonts w:ascii="仿宋_GB2312" w:hint="eastAsia"/>
              </w:rPr>
              <w:t>青岛奥利普奇智智能工业技术有限公司</w:t>
            </w:r>
          </w:p>
        </w:tc>
      </w:tr>
    </w:tbl>
    <w:p w14:paraId="3E7430A8" w14:textId="77777777" w:rsidR="00D25946" w:rsidRPr="008547E8" w:rsidRDefault="00D25946">
      <w:pPr>
        <w:spacing w:line="580" w:lineRule="exact"/>
      </w:pPr>
    </w:p>
    <w:p w14:paraId="3E413289" w14:textId="77777777" w:rsidR="008547E8" w:rsidRDefault="008547E8" w:rsidP="008547E8">
      <w:pPr>
        <w:pStyle w:val="1"/>
        <w:ind w:left="640"/>
      </w:pPr>
    </w:p>
    <w:p w14:paraId="1DE5533B" w14:textId="77777777" w:rsidR="008547E8" w:rsidRPr="008547E8" w:rsidRDefault="008547E8" w:rsidP="008547E8">
      <w:pPr>
        <w:sectPr w:rsidR="008547E8" w:rsidRPr="008547E8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435"/>
        </w:sectPr>
      </w:pPr>
    </w:p>
    <w:p w14:paraId="01B6BD87" w14:textId="77777777" w:rsidR="00D25946" w:rsidRDefault="00000000">
      <w:pPr>
        <w:spacing w:afterLines="50" w:after="217"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二、方案集成商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25946" w14:paraId="27FC6396" w14:textId="77777777">
        <w:trPr>
          <w:trHeight w:val="567"/>
        </w:trPr>
        <w:tc>
          <w:tcPr>
            <w:tcW w:w="1696" w:type="dxa"/>
            <w:vAlign w:val="center"/>
          </w:tcPr>
          <w:p w14:paraId="5A919545" w14:textId="77777777" w:rsidR="00D25946" w:rsidRDefault="00000000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600" w:type="dxa"/>
            <w:vAlign w:val="center"/>
          </w:tcPr>
          <w:p w14:paraId="1E185EDF" w14:textId="77777777" w:rsidR="00D25946" w:rsidRDefault="00000000">
            <w:pPr>
              <w:widowControl/>
              <w:spacing w:line="240" w:lineRule="atLeas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32"/>
              </w:rPr>
              <w:t>服务商名称</w:t>
            </w:r>
          </w:p>
        </w:tc>
      </w:tr>
      <w:tr w:rsidR="00D25946" w14:paraId="5B593E30" w14:textId="77777777" w:rsidTr="00AA41E3">
        <w:trPr>
          <w:trHeight w:val="567"/>
        </w:trPr>
        <w:tc>
          <w:tcPr>
            <w:tcW w:w="1696" w:type="dxa"/>
            <w:vAlign w:val="center"/>
          </w:tcPr>
          <w:p w14:paraId="18852B6A" w14:textId="77777777" w:rsidR="00D25946" w:rsidRDefault="00000000" w:rsidP="00AA41E3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6600" w:type="dxa"/>
            <w:vAlign w:val="center"/>
          </w:tcPr>
          <w:p w14:paraId="47DF44A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浪潮</w:t>
            </w:r>
            <w:proofErr w:type="gramStart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云洲工业</w:t>
            </w:r>
            <w:proofErr w:type="gramEnd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互联网有限公司</w:t>
            </w:r>
          </w:p>
        </w:tc>
      </w:tr>
      <w:tr w:rsidR="00D25946" w14:paraId="42AFC88D" w14:textId="77777777" w:rsidTr="00AA41E3">
        <w:trPr>
          <w:trHeight w:val="567"/>
        </w:trPr>
        <w:tc>
          <w:tcPr>
            <w:tcW w:w="1696" w:type="dxa"/>
            <w:vAlign w:val="center"/>
          </w:tcPr>
          <w:p w14:paraId="09B3A5E3" w14:textId="77777777" w:rsidR="00D25946" w:rsidRDefault="00000000" w:rsidP="00AA41E3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6600" w:type="dxa"/>
            <w:vAlign w:val="center"/>
          </w:tcPr>
          <w:p w14:paraId="4BEF9EE6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中国联合网络通信有限公司江西省分公司</w:t>
            </w:r>
          </w:p>
        </w:tc>
      </w:tr>
      <w:tr w:rsidR="00D25946" w14:paraId="42657728" w14:textId="77777777" w:rsidTr="00AA41E3">
        <w:trPr>
          <w:trHeight w:val="567"/>
        </w:trPr>
        <w:tc>
          <w:tcPr>
            <w:tcW w:w="1696" w:type="dxa"/>
            <w:vAlign w:val="center"/>
          </w:tcPr>
          <w:p w14:paraId="6CADB1BF" w14:textId="77777777" w:rsidR="00D25946" w:rsidRDefault="00000000" w:rsidP="00AA41E3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6600" w:type="dxa"/>
            <w:vAlign w:val="center"/>
          </w:tcPr>
          <w:p w14:paraId="5E88D523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中国移动通信集团江西有限公司</w:t>
            </w:r>
          </w:p>
        </w:tc>
      </w:tr>
      <w:tr w:rsidR="00D25946" w14:paraId="579F84E2" w14:textId="77777777" w:rsidTr="00AA41E3">
        <w:trPr>
          <w:trHeight w:val="567"/>
        </w:trPr>
        <w:tc>
          <w:tcPr>
            <w:tcW w:w="1696" w:type="dxa"/>
            <w:vAlign w:val="center"/>
          </w:tcPr>
          <w:p w14:paraId="49991265" w14:textId="77777777" w:rsidR="00D25946" w:rsidRDefault="00000000" w:rsidP="00AA41E3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6600" w:type="dxa"/>
            <w:vAlign w:val="center"/>
          </w:tcPr>
          <w:p w14:paraId="106396DE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华为技术有限公司</w:t>
            </w:r>
          </w:p>
        </w:tc>
      </w:tr>
      <w:tr w:rsidR="00D25946" w14:paraId="06AD422D" w14:textId="77777777" w:rsidTr="00AA41E3">
        <w:trPr>
          <w:trHeight w:val="567"/>
        </w:trPr>
        <w:tc>
          <w:tcPr>
            <w:tcW w:w="1696" w:type="dxa"/>
            <w:vAlign w:val="center"/>
          </w:tcPr>
          <w:p w14:paraId="1DB9C1D2" w14:textId="77777777" w:rsidR="00D25946" w:rsidRDefault="00000000" w:rsidP="00AA41E3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6600" w:type="dxa"/>
            <w:vAlign w:val="center"/>
          </w:tcPr>
          <w:p w14:paraId="7A4D687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国家工业信息</w:t>
            </w:r>
            <w:proofErr w:type="gramStart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安全发展</w:t>
            </w:r>
            <w:proofErr w:type="gramEnd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研究中心</w:t>
            </w:r>
          </w:p>
        </w:tc>
      </w:tr>
      <w:tr w:rsidR="00D25946" w14:paraId="4E3DD9B0" w14:textId="77777777" w:rsidTr="00AA41E3">
        <w:trPr>
          <w:trHeight w:val="567"/>
        </w:trPr>
        <w:tc>
          <w:tcPr>
            <w:tcW w:w="1696" w:type="dxa"/>
            <w:vAlign w:val="center"/>
          </w:tcPr>
          <w:p w14:paraId="3FD05A97" w14:textId="77777777" w:rsidR="00D25946" w:rsidRDefault="00000000" w:rsidP="00AA41E3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6600" w:type="dxa"/>
            <w:vAlign w:val="center"/>
          </w:tcPr>
          <w:p w14:paraId="37302D12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联通数字科技有限公司</w:t>
            </w:r>
          </w:p>
        </w:tc>
      </w:tr>
      <w:tr w:rsidR="00D25946" w14:paraId="51089EDD" w14:textId="77777777" w:rsidTr="00AA41E3">
        <w:trPr>
          <w:trHeight w:val="567"/>
        </w:trPr>
        <w:tc>
          <w:tcPr>
            <w:tcW w:w="1696" w:type="dxa"/>
            <w:vAlign w:val="center"/>
          </w:tcPr>
          <w:p w14:paraId="35D52016" w14:textId="77777777" w:rsidR="00D25946" w:rsidRDefault="00000000" w:rsidP="00AA41E3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6600" w:type="dxa"/>
            <w:vAlign w:val="center"/>
          </w:tcPr>
          <w:p w14:paraId="4C3CBC17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江西省智能产业技术创新研究院</w:t>
            </w:r>
          </w:p>
        </w:tc>
      </w:tr>
      <w:tr w:rsidR="00D25946" w14:paraId="10FD26A0" w14:textId="77777777" w:rsidTr="00AA41E3">
        <w:trPr>
          <w:trHeight w:val="567"/>
        </w:trPr>
        <w:tc>
          <w:tcPr>
            <w:tcW w:w="1696" w:type="dxa"/>
            <w:vAlign w:val="center"/>
          </w:tcPr>
          <w:p w14:paraId="52C35C53" w14:textId="77777777" w:rsidR="00D25946" w:rsidRDefault="00000000" w:rsidP="00AA41E3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6600" w:type="dxa"/>
            <w:vAlign w:val="center"/>
          </w:tcPr>
          <w:p w14:paraId="2BB9C667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北京</w:t>
            </w:r>
            <w:proofErr w:type="gramStart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机科国创轻</w:t>
            </w:r>
            <w:proofErr w:type="gramEnd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量化科学研究院有限公司</w:t>
            </w:r>
          </w:p>
        </w:tc>
      </w:tr>
      <w:tr w:rsidR="00D25946" w14:paraId="458352E0" w14:textId="77777777" w:rsidTr="00AA41E3">
        <w:trPr>
          <w:trHeight w:val="567"/>
        </w:trPr>
        <w:tc>
          <w:tcPr>
            <w:tcW w:w="1696" w:type="dxa"/>
            <w:vAlign w:val="center"/>
          </w:tcPr>
          <w:p w14:paraId="5ABF8D5C" w14:textId="77777777" w:rsidR="00D25946" w:rsidRDefault="00000000" w:rsidP="00AA41E3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6600" w:type="dxa"/>
            <w:vAlign w:val="center"/>
          </w:tcPr>
          <w:p w14:paraId="019ED5F9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江西航天云网科技有限公司</w:t>
            </w:r>
          </w:p>
        </w:tc>
      </w:tr>
      <w:tr w:rsidR="00D25946" w14:paraId="2476379E" w14:textId="77777777" w:rsidTr="00AA41E3">
        <w:trPr>
          <w:trHeight w:val="567"/>
        </w:trPr>
        <w:tc>
          <w:tcPr>
            <w:tcW w:w="1696" w:type="dxa"/>
            <w:vAlign w:val="center"/>
          </w:tcPr>
          <w:p w14:paraId="5A0F35AA" w14:textId="77777777" w:rsidR="00D25946" w:rsidRDefault="00000000" w:rsidP="00AA41E3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6600" w:type="dxa"/>
            <w:vAlign w:val="center"/>
          </w:tcPr>
          <w:p w14:paraId="148A9B58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青岛工业软件研究所</w:t>
            </w:r>
          </w:p>
        </w:tc>
      </w:tr>
    </w:tbl>
    <w:p w14:paraId="66406829" w14:textId="77777777" w:rsidR="00D25946" w:rsidRDefault="00D25946">
      <w:pPr>
        <w:spacing w:line="580" w:lineRule="exact"/>
      </w:pPr>
    </w:p>
    <w:p w14:paraId="4FE8DCD6" w14:textId="77777777" w:rsidR="00D25946" w:rsidRDefault="00000000">
      <w:pPr>
        <w:widowControl/>
        <w:jc w:val="left"/>
      </w:pPr>
      <w:r>
        <w:br w:type="page"/>
      </w:r>
    </w:p>
    <w:p w14:paraId="336CE5D2" w14:textId="77777777" w:rsidR="00D25946" w:rsidRDefault="00000000">
      <w:pPr>
        <w:spacing w:afterLines="50" w:after="217"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三、软件服务商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D25946" w14:paraId="7E2C601B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73B9683A" w14:textId="77777777" w:rsidR="00D25946" w:rsidRDefault="00000000">
            <w:pPr>
              <w:widowControl/>
              <w:spacing w:line="240" w:lineRule="atLeast"/>
              <w:jc w:val="center"/>
              <w:rPr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600" w:type="dxa"/>
            <w:noWrap/>
            <w:vAlign w:val="center"/>
          </w:tcPr>
          <w:p w14:paraId="2AE06917" w14:textId="77777777" w:rsidR="00D25946" w:rsidRDefault="00000000">
            <w:pPr>
              <w:widowControl/>
              <w:spacing w:line="240" w:lineRule="atLeast"/>
              <w:jc w:val="center"/>
              <w:rPr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32"/>
              </w:rPr>
              <w:t>服务商名称</w:t>
            </w:r>
          </w:p>
        </w:tc>
      </w:tr>
      <w:tr w:rsidR="00D25946" w14:paraId="39BED317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076FFA53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6600" w:type="dxa"/>
            <w:noWrap/>
            <w:vAlign w:val="center"/>
          </w:tcPr>
          <w:p w14:paraId="6DE3083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南京维拓科技股份</w:t>
            </w:r>
            <w:r w:rsidRPr="006D6F3A">
              <w:rPr>
                <w:rFonts w:ascii="仿宋_GB2312" w:hAnsi="楷体" w:cs="宋体" w:hint="eastAsia"/>
                <w:kern w:val="0"/>
                <w:szCs w:val="32"/>
              </w:rPr>
              <w:t>有限公</w:t>
            </w: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司</w:t>
            </w:r>
          </w:p>
        </w:tc>
      </w:tr>
      <w:tr w:rsidR="00D25946" w14:paraId="0C70156F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68B4DA51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6600" w:type="dxa"/>
            <w:noWrap/>
            <w:vAlign w:val="center"/>
          </w:tcPr>
          <w:p w14:paraId="7D2841C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华为技术有限公司</w:t>
            </w:r>
          </w:p>
        </w:tc>
      </w:tr>
      <w:tr w:rsidR="00D25946" w14:paraId="371D773F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42F3085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6600" w:type="dxa"/>
            <w:noWrap/>
            <w:vAlign w:val="center"/>
          </w:tcPr>
          <w:p w14:paraId="009389E3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江西国泰利民信息科技有限公司</w:t>
            </w:r>
          </w:p>
        </w:tc>
      </w:tr>
      <w:tr w:rsidR="00D25946" w14:paraId="410FF11D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0074850F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6600" w:type="dxa"/>
            <w:noWrap/>
            <w:vAlign w:val="center"/>
          </w:tcPr>
          <w:p w14:paraId="11212EE0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中国电信股份有限公司南昌分公司</w:t>
            </w:r>
          </w:p>
        </w:tc>
      </w:tr>
      <w:tr w:rsidR="00D25946" w14:paraId="039BC5C9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1BA1AB2F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6600" w:type="dxa"/>
            <w:noWrap/>
            <w:vAlign w:val="center"/>
          </w:tcPr>
          <w:p w14:paraId="2430EA5D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中国科学院软件研究所</w:t>
            </w:r>
          </w:p>
        </w:tc>
      </w:tr>
      <w:tr w:rsidR="00D25946" w14:paraId="72ECC5E8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09FF54E3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6600" w:type="dxa"/>
            <w:noWrap/>
            <w:vAlign w:val="center"/>
          </w:tcPr>
          <w:p w14:paraId="23684A07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浪潮</w:t>
            </w:r>
            <w:proofErr w:type="gramStart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云洲工业</w:t>
            </w:r>
            <w:proofErr w:type="gramEnd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互联网有限公司</w:t>
            </w:r>
          </w:p>
        </w:tc>
      </w:tr>
      <w:tr w:rsidR="00D25946" w14:paraId="654C3EB1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00714D8C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6600" w:type="dxa"/>
            <w:noWrap/>
            <w:vAlign w:val="center"/>
          </w:tcPr>
          <w:p w14:paraId="15B89581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中国移动通信集团江西有限公司</w:t>
            </w:r>
          </w:p>
        </w:tc>
      </w:tr>
      <w:tr w:rsidR="00D25946" w14:paraId="42DA3A3D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390E06EC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6600" w:type="dxa"/>
            <w:noWrap/>
            <w:vAlign w:val="center"/>
          </w:tcPr>
          <w:p w14:paraId="6A2C5C3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中国联合网络通信有限公司江西省分公司</w:t>
            </w:r>
          </w:p>
        </w:tc>
      </w:tr>
      <w:tr w:rsidR="00D25946" w14:paraId="32C83796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48F91FF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6600" w:type="dxa"/>
            <w:noWrap/>
            <w:vAlign w:val="center"/>
          </w:tcPr>
          <w:p w14:paraId="184BE621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北京中</w:t>
            </w:r>
            <w:proofErr w:type="gramStart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软国际</w:t>
            </w:r>
            <w:proofErr w:type="gramEnd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信息技术有限公司</w:t>
            </w:r>
          </w:p>
        </w:tc>
      </w:tr>
      <w:tr w:rsidR="00D25946" w14:paraId="70C57013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460946CA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6600" w:type="dxa"/>
            <w:noWrap/>
            <w:vAlign w:val="center"/>
          </w:tcPr>
          <w:p w14:paraId="6CED904B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重庆帮企科技集团有限公司</w:t>
            </w:r>
          </w:p>
        </w:tc>
      </w:tr>
      <w:tr w:rsidR="00D25946" w14:paraId="3BC25120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61697938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6600" w:type="dxa"/>
            <w:noWrap/>
            <w:vAlign w:val="center"/>
          </w:tcPr>
          <w:p w14:paraId="265C3DF9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金蝶软件（中国）有限公司南昌分公司</w:t>
            </w:r>
          </w:p>
        </w:tc>
      </w:tr>
      <w:tr w:rsidR="00D25946" w14:paraId="2A0B2635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28AF0009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6600" w:type="dxa"/>
            <w:noWrap/>
            <w:vAlign w:val="center"/>
          </w:tcPr>
          <w:p w14:paraId="5CA110B7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中机第一设计研究院有限公司</w:t>
            </w:r>
          </w:p>
        </w:tc>
      </w:tr>
      <w:tr w:rsidR="00D25946" w14:paraId="4A9D2630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08C57E0C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6600" w:type="dxa"/>
            <w:noWrap/>
            <w:vAlign w:val="center"/>
          </w:tcPr>
          <w:p w14:paraId="1B814E14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江西用友软件有限责任公司</w:t>
            </w:r>
          </w:p>
        </w:tc>
      </w:tr>
      <w:tr w:rsidR="00D25946" w14:paraId="26D3F700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09CEDFE0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6600" w:type="dxa"/>
            <w:noWrap/>
            <w:vAlign w:val="center"/>
          </w:tcPr>
          <w:p w14:paraId="606F3F1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南昌海康</w:t>
            </w:r>
            <w:proofErr w:type="gramStart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威视数字</w:t>
            </w:r>
            <w:proofErr w:type="gramEnd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技术有限公司</w:t>
            </w:r>
          </w:p>
        </w:tc>
      </w:tr>
      <w:tr w:rsidR="00D25946" w14:paraId="71D43F80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2CB783D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6600" w:type="dxa"/>
            <w:noWrap/>
            <w:vAlign w:val="center"/>
          </w:tcPr>
          <w:p w14:paraId="17494B23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美</w:t>
            </w:r>
            <w:proofErr w:type="gramStart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云智数科技</w:t>
            </w:r>
            <w:proofErr w:type="gramEnd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有限公司</w:t>
            </w:r>
          </w:p>
        </w:tc>
      </w:tr>
      <w:tr w:rsidR="00D25946" w14:paraId="2316303C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7694FDC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6600" w:type="dxa"/>
            <w:noWrap/>
            <w:vAlign w:val="center"/>
          </w:tcPr>
          <w:p w14:paraId="4CD85A8A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广东盘古信息科技股份有限公司</w:t>
            </w:r>
          </w:p>
        </w:tc>
      </w:tr>
      <w:tr w:rsidR="00D25946" w14:paraId="2A612B1B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254527F1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6600" w:type="dxa"/>
            <w:noWrap/>
            <w:vAlign w:val="center"/>
          </w:tcPr>
          <w:p w14:paraId="691A2097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深圳市爱</w:t>
            </w:r>
            <w:proofErr w:type="gramStart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世</w:t>
            </w:r>
            <w:proofErr w:type="gramEnd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达资讯科技有限公司</w:t>
            </w:r>
          </w:p>
        </w:tc>
      </w:tr>
      <w:tr w:rsidR="00D25946" w14:paraId="31EC6D7C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6CBF7403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6600" w:type="dxa"/>
            <w:noWrap/>
            <w:vAlign w:val="center"/>
          </w:tcPr>
          <w:p w14:paraId="07D282B1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江西电信信息产业有限公司</w:t>
            </w:r>
          </w:p>
        </w:tc>
      </w:tr>
      <w:tr w:rsidR="00D25946" w14:paraId="3639A575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5630F5D4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6600" w:type="dxa"/>
            <w:noWrap/>
            <w:vAlign w:val="center"/>
          </w:tcPr>
          <w:p w14:paraId="2F53A04E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联通数字科技有限公司</w:t>
            </w:r>
          </w:p>
        </w:tc>
      </w:tr>
      <w:tr w:rsidR="00D25946" w14:paraId="018FF9B5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5C8D3A2A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6600" w:type="dxa"/>
            <w:noWrap/>
            <w:vAlign w:val="center"/>
          </w:tcPr>
          <w:p w14:paraId="30FD5418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江苏中有信科技有限公司</w:t>
            </w:r>
          </w:p>
        </w:tc>
      </w:tr>
      <w:tr w:rsidR="00D25946" w14:paraId="4CFEF869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0B6B5831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6600" w:type="dxa"/>
            <w:noWrap/>
            <w:vAlign w:val="center"/>
          </w:tcPr>
          <w:p w14:paraId="30231590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江西省能源大数据有限公司</w:t>
            </w:r>
          </w:p>
        </w:tc>
      </w:tr>
      <w:tr w:rsidR="00D25946" w14:paraId="432C59E8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6C8CB416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lastRenderedPageBreak/>
              <w:t>22</w:t>
            </w:r>
          </w:p>
        </w:tc>
        <w:tc>
          <w:tcPr>
            <w:tcW w:w="6600" w:type="dxa"/>
            <w:noWrap/>
            <w:vAlign w:val="center"/>
          </w:tcPr>
          <w:p w14:paraId="6CE5B3B7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proofErr w:type="gramStart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蓝卓数字</w:t>
            </w:r>
            <w:proofErr w:type="gramEnd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科技有限公司</w:t>
            </w:r>
          </w:p>
        </w:tc>
      </w:tr>
      <w:tr w:rsidR="00D25946" w14:paraId="6D63DA28" w14:textId="77777777">
        <w:trPr>
          <w:trHeight w:val="594"/>
          <w:jc w:val="center"/>
        </w:trPr>
        <w:tc>
          <w:tcPr>
            <w:tcW w:w="1696" w:type="dxa"/>
            <w:vAlign w:val="center"/>
          </w:tcPr>
          <w:p w14:paraId="1781FED0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23</w:t>
            </w:r>
          </w:p>
        </w:tc>
        <w:tc>
          <w:tcPr>
            <w:tcW w:w="6600" w:type="dxa"/>
            <w:noWrap/>
            <w:vAlign w:val="center"/>
          </w:tcPr>
          <w:p w14:paraId="711929C2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浪潮通用软件有限公司</w:t>
            </w:r>
          </w:p>
        </w:tc>
      </w:tr>
      <w:tr w:rsidR="00D25946" w14:paraId="39E0DBDF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2AB512EA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24</w:t>
            </w:r>
          </w:p>
        </w:tc>
        <w:tc>
          <w:tcPr>
            <w:tcW w:w="6600" w:type="dxa"/>
            <w:noWrap/>
            <w:vAlign w:val="center"/>
          </w:tcPr>
          <w:p w14:paraId="7FA36183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北京天航质诚科技有限公司</w:t>
            </w:r>
          </w:p>
        </w:tc>
      </w:tr>
      <w:tr w:rsidR="00D25946" w14:paraId="4A50F5A9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025FC877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25</w:t>
            </w:r>
          </w:p>
        </w:tc>
        <w:tc>
          <w:tcPr>
            <w:tcW w:w="6600" w:type="dxa"/>
            <w:noWrap/>
            <w:vAlign w:val="center"/>
          </w:tcPr>
          <w:p w14:paraId="2F9A3787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南昌思创企管策划有限公司</w:t>
            </w:r>
          </w:p>
        </w:tc>
      </w:tr>
      <w:tr w:rsidR="00D25946" w14:paraId="098C707C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1EED270B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26</w:t>
            </w:r>
          </w:p>
        </w:tc>
        <w:tc>
          <w:tcPr>
            <w:tcW w:w="6600" w:type="dxa"/>
            <w:noWrap/>
            <w:vAlign w:val="center"/>
          </w:tcPr>
          <w:p w14:paraId="0AFF91E3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武汉市</w:t>
            </w:r>
            <w:proofErr w:type="gramStart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谱众联合</w:t>
            </w:r>
            <w:proofErr w:type="gramEnd"/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科技有限公司</w:t>
            </w:r>
          </w:p>
        </w:tc>
      </w:tr>
      <w:tr w:rsidR="00D25946" w14:paraId="2F52BB9C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6BC3EF4E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27</w:t>
            </w:r>
          </w:p>
        </w:tc>
        <w:tc>
          <w:tcPr>
            <w:tcW w:w="6600" w:type="dxa"/>
            <w:noWrap/>
            <w:vAlign w:val="center"/>
          </w:tcPr>
          <w:p w14:paraId="56C06E42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湖南金烽信息科技有限公司</w:t>
            </w:r>
          </w:p>
        </w:tc>
      </w:tr>
      <w:tr w:rsidR="00D25946" w14:paraId="37899BC5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13F41D27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28</w:t>
            </w:r>
          </w:p>
        </w:tc>
        <w:tc>
          <w:tcPr>
            <w:tcW w:w="6600" w:type="dxa"/>
            <w:noWrap/>
            <w:vAlign w:val="center"/>
          </w:tcPr>
          <w:p w14:paraId="170F0D9A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宁夏菲麦森工业软件技术有限公司</w:t>
            </w:r>
          </w:p>
        </w:tc>
      </w:tr>
      <w:tr w:rsidR="00D25946" w14:paraId="750377B7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3529B1B4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29</w:t>
            </w:r>
          </w:p>
        </w:tc>
        <w:tc>
          <w:tcPr>
            <w:tcW w:w="6600" w:type="dxa"/>
            <w:noWrap/>
            <w:vAlign w:val="center"/>
          </w:tcPr>
          <w:p w14:paraId="1B9317C4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江西智成飞桨科技有限公司</w:t>
            </w:r>
          </w:p>
        </w:tc>
      </w:tr>
      <w:tr w:rsidR="00D25946" w14:paraId="154A4B2C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2114AC8E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30</w:t>
            </w:r>
          </w:p>
        </w:tc>
        <w:tc>
          <w:tcPr>
            <w:tcW w:w="6600" w:type="dxa"/>
            <w:noWrap/>
            <w:vAlign w:val="center"/>
          </w:tcPr>
          <w:p w14:paraId="312C8DD7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南昌菱形信息技术有限公司</w:t>
            </w:r>
          </w:p>
        </w:tc>
      </w:tr>
      <w:tr w:rsidR="00D25946" w14:paraId="7288B2EF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5E329732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31</w:t>
            </w:r>
          </w:p>
        </w:tc>
        <w:tc>
          <w:tcPr>
            <w:tcW w:w="6600" w:type="dxa"/>
            <w:noWrap/>
            <w:vAlign w:val="center"/>
          </w:tcPr>
          <w:p w14:paraId="55DF4C8D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江西航天云网科技有限公司</w:t>
            </w:r>
          </w:p>
        </w:tc>
      </w:tr>
      <w:tr w:rsidR="00D25946" w14:paraId="55F6FA15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01456261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32</w:t>
            </w:r>
          </w:p>
        </w:tc>
        <w:tc>
          <w:tcPr>
            <w:tcW w:w="6600" w:type="dxa"/>
            <w:noWrap/>
            <w:vAlign w:val="center"/>
          </w:tcPr>
          <w:p w14:paraId="5DDBD7E9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信通院（江西）科技创新研究院有限公司</w:t>
            </w:r>
          </w:p>
        </w:tc>
      </w:tr>
      <w:tr w:rsidR="00D25946" w14:paraId="60B4FA59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7EE4E74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33</w:t>
            </w:r>
          </w:p>
        </w:tc>
        <w:tc>
          <w:tcPr>
            <w:tcW w:w="6600" w:type="dxa"/>
            <w:noWrap/>
            <w:vAlign w:val="center"/>
          </w:tcPr>
          <w:p w14:paraId="2E8934A2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畅捷通信息技术股份有限公司</w:t>
            </w:r>
          </w:p>
        </w:tc>
      </w:tr>
      <w:tr w:rsidR="00D25946" w14:paraId="08205F14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19F51DD2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34</w:t>
            </w:r>
          </w:p>
        </w:tc>
        <w:tc>
          <w:tcPr>
            <w:tcW w:w="6600" w:type="dxa"/>
            <w:noWrap/>
            <w:vAlign w:val="center"/>
          </w:tcPr>
          <w:p w14:paraId="6B85D3EF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江西省通信产业服务有限公司</w:t>
            </w:r>
          </w:p>
        </w:tc>
      </w:tr>
      <w:tr w:rsidR="00D25946" w14:paraId="30A28C00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5CEC416E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35</w:t>
            </w:r>
          </w:p>
        </w:tc>
        <w:tc>
          <w:tcPr>
            <w:tcW w:w="6600" w:type="dxa"/>
            <w:noWrap/>
            <w:vAlign w:val="center"/>
          </w:tcPr>
          <w:p w14:paraId="6E96F785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江西小手软件技术股份有限公司</w:t>
            </w:r>
          </w:p>
        </w:tc>
      </w:tr>
      <w:tr w:rsidR="00D25946" w14:paraId="2D3C6D33" w14:textId="77777777">
        <w:trPr>
          <w:trHeight w:val="567"/>
          <w:jc w:val="center"/>
        </w:trPr>
        <w:tc>
          <w:tcPr>
            <w:tcW w:w="1696" w:type="dxa"/>
            <w:vAlign w:val="center"/>
          </w:tcPr>
          <w:p w14:paraId="66E19804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36</w:t>
            </w:r>
          </w:p>
        </w:tc>
        <w:tc>
          <w:tcPr>
            <w:tcW w:w="6600" w:type="dxa"/>
            <w:noWrap/>
            <w:vAlign w:val="center"/>
          </w:tcPr>
          <w:p w14:paraId="7791BE3F" w14:textId="77777777" w:rsidR="00D25946" w:rsidRDefault="00000000">
            <w:pPr>
              <w:widowControl/>
              <w:spacing w:line="240" w:lineRule="atLeast"/>
              <w:jc w:val="center"/>
              <w:rPr>
                <w:rFonts w:ascii="仿宋_GB2312" w:hAnsi="楷体" w:cs="宋体"/>
                <w:color w:val="000000"/>
                <w:kern w:val="0"/>
                <w:szCs w:val="32"/>
              </w:rPr>
            </w:pPr>
            <w:r>
              <w:rPr>
                <w:rFonts w:ascii="仿宋_GB2312" w:hAnsi="楷体" w:cs="宋体" w:hint="eastAsia"/>
                <w:color w:val="000000"/>
                <w:kern w:val="0"/>
                <w:szCs w:val="32"/>
              </w:rPr>
              <w:t>青岛工业软件研究所</w:t>
            </w:r>
          </w:p>
        </w:tc>
      </w:tr>
    </w:tbl>
    <w:p w14:paraId="6FBC7B37" w14:textId="77777777" w:rsidR="00C337AE" w:rsidRDefault="00C337AE" w:rsidP="00C337AE">
      <w:pPr>
        <w:spacing w:line="580" w:lineRule="exact"/>
        <w:rPr>
          <w:rFonts w:hint="eastAsia"/>
          <w:sz w:val="24"/>
        </w:rPr>
      </w:pPr>
      <w:r>
        <w:rPr>
          <w:rFonts w:hint="eastAsia"/>
          <w:sz w:val="24"/>
        </w:rPr>
        <w:t>注：上述三类数字化转型服务商根据服务情况和企业需求动态调整。</w:t>
      </w:r>
    </w:p>
    <w:p w14:paraId="0236102D" w14:textId="77777777" w:rsidR="00D25946" w:rsidRPr="00C337AE" w:rsidRDefault="00D25946">
      <w:pPr>
        <w:spacing w:line="580" w:lineRule="exact"/>
      </w:pPr>
    </w:p>
    <w:sectPr w:rsidR="00D25946" w:rsidRPr="00C337AE">
      <w:pgSz w:w="11906" w:h="16838"/>
      <w:pgMar w:top="1440" w:right="1800" w:bottom="1440" w:left="180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8040" w14:textId="77777777" w:rsidR="00D608F1" w:rsidRDefault="00D608F1">
      <w:r>
        <w:separator/>
      </w:r>
    </w:p>
  </w:endnote>
  <w:endnote w:type="continuationSeparator" w:id="0">
    <w:p w14:paraId="40A05AEA" w14:textId="77777777" w:rsidR="00D608F1" w:rsidRDefault="00D6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929809"/>
    </w:sdtPr>
    <w:sdtContent>
      <w:p w14:paraId="3413FC27" w14:textId="77777777" w:rsidR="00D25946" w:rsidRDefault="00000000">
        <w:pPr>
          <w:pStyle w:val="a3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763289"/>
    </w:sdtPr>
    <w:sdtEndPr>
      <w:rPr>
        <w:rFonts w:ascii="宋体" w:eastAsia="宋体" w:hAnsi="宋体"/>
        <w:sz w:val="28"/>
        <w:szCs w:val="28"/>
      </w:rPr>
    </w:sdtEndPr>
    <w:sdtContent>
      <w:p w14:paraId="5CEFE7B4" w14:textId="77777777" w:rsidR="00D25946" w:rsidRDefault="00000000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6771" w14:textId="77777777" w:rsidR="00D608F1" w:rsidRDefault="00D608F1">
      <w:r>
        <w:separator/>
      </w:r>
    </w:p>
  </w:footnote>
  <w:footnote w:type="continuationSeparator" w:id="0">
    <w:p w14:paraId="5D0BACF0" w14:textId="77777777" w:rsidR="00D608F1" w:rsidRDefault="00D6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VmZDVmMTI0MWJhOWNmM2U2OGNkN2IwMTljY2E4NDgifQ=="/>
  </w:docVars>
  <w:rsids>
    <w:rsidRoot w:val="00407B87"/>
    <w:rsid w:val="97BF1523"/>
    <w:rsid w:val="F79EA8D0"/>
    <w:rsid w:val="00022F16"/>
    <w:rsid w:val="0004221D"/>
    <w:rsid w:val="00086E3B"/>
    <w:rsid w:val="000873E8"/>
    <w:rsid w:val="000B505B"/>
    <w:rsid w:val="001F7114"/>
    <w:rsid w:val="00235239"/>
    <w:rsid w:val="002A2BAE"/>
    <w:rsid w:val="002B574C"/>
    <w:rsid w:val="002F122E"/>
    <w:rsid w:val="0031476A"/>
    <w:rsid w:val="00381B3C"/>
    <w:rsid w:val="003B1521"/>
    <w:rsid w:val="00407B87"/>
    <w:rsid w:val="00417C33"/>
    <w:rsid w:val="0043145D"/>
    <w:rsid w:val="004449AB"/>
    <w:rsid w:val="00496EEB"/>
    <w:rsid w:val="004C54CF"/>
    <w:rsid w:val="005069DA"/>
    <w:rsid w:val="00507241"/>
    <w:rsid w:val="00573638"/>
    <w:rsid w:val="005D1E09"/>
    <w:rsid w:val="005F5D0D"/>
    <w:rsid w:val="00691E96"/>
    <w:rsid w:val="006D6F3A"/>
    <w:rsid w:val="006E353A"/>
    <w:rsid w:val="008547E8"/>
    <w:rsid w:val="008B4717"/>
    <w:rsid w:val="00921038"/>
    <w:rsid w:val="009722C4"/>
    <w:rsid w:val="00A64E27"/>
    <w:rsid w:val="00A76748"/>
    <w:rsid w:val="00AA41E3"/>
    <w:rsid w:val="00AA5399"/>
    <w:rsid w:val="00AF5DBF"/>
    <w:rsid w:val="00B17ECC"/>
    <w:rsid w:val="00B6727D"/>
    <w:rsid w:val="00B76056"/>
    <w:rsid w:val="00C337AE"/>
    <w:rsid w:val="00CA24CE"/>
    <w:rsid w:val="00CD0C44"/>
    <w:rsid w:val="00CD3BD7"/>
    <w:rsid w:val="00D005AE"/>
    <w:rsid w:val="00D25946"/>
    <w:rsid w:val="00D308D3"/>
    <w:rsid w:val="00D608F1"/>
    <w:rsid w:val="00F631F6"/>
    <w:rsid w:val="00F75997"/>
    <w:rsid w:val="24B91678"/>
    <w:rsid w:val="2BBE5DF6"/>
    <w:rsid w:val="3FFB252B"/>
    <w:rsid w:val="40454F35"/>
    <w:rsid w:val="54754496"/>
    <w:rsid w:val="616D5CB5"/>
    <w:rsid w:val="677875C5"/>
    <w:rsid w:val="7C397120"/>
    <w:rsid w:val="7EF7505C"/>
    <w:rsid w:val="7F63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2CB9A"/>
  <w15:docId w15:val="{E7C8791E-5C09-492C-8794-5B8B552C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引文目录1"/>
    <w:basedOn w:val="a"/>
    <w:next w:val="a"/>
    <w:qFormat/>
    <w:pPr>
      <w:ind w:leftChars="200" w:left="420"/>
    </w:pPr>
    <w:rPr>
      <w:rFonts w:ascii="Calibri" w:hAnsi="Calibri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Liu</dc:creator>
  <cp:lastModifiedBy>Chen Liu</cp:lastModifiedBy>
  <cp:revision>17</cp:revision>
  <cp:lastPrinted>2023-11-13T22:09:00Z</cp:lastPrinted>
  <dcterms:created xsi:type="dcterms:W3CDTF">2023-11-13T18:39:00Z</dcterms:created>
  <dcterms:modified xsi:type="dcterms:W3CDTF">2023-11-28T07:00:00Z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0A0A1D8F2CCA4B78A121E54A156E7F85_12</vt:lpwstr>
  </property>
</Properties>
</file>